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FFB" w:rsidRPr="0029774B" w14:paraId="778D0A93" w14:textId="77777777" w:rsidTr="008F1FFB">
        <w:tc>
          <w:tcPr>
            <w:tcW w:w="9060" w:type="dxa"/>
          </w:tcPr>
          <w:p w14:paraId="7AFA8353" w14:textId="5F4B8539" w:rsidR="008F1FFB" w:rsidRPr="0029774B" w:rsidRDefault="008F1FFB" w:rsidP="0029774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9774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ÓRGÃO: </w:t>
            </w:r>
            <w:r w:rsidRPr="0029774B"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(</w:t>
            </w:r>
            <w:r w:rsidRPr="0029774B">
              <w:rPr>
                <w:rFonts w:eastAsiaTheme="minorHAnsi"/>
                <w:b/>
                <w:i/>
                <w:iCs/>
                <w:color w:val="FF0000"/>
                <w:sz w:val="24"/>
                <w:szCs w:val="24"/>
                <w:lang w:eastAsia="en-US"/>
              </w:rPr>
              <w:t>Indicar o órgão requisitante, secretaria, departamento, setor</w:t>
            </w:r>
            <w:r w:rsidRPr="0029774B"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14:paraId="0FE5A910" w14:textId="77777777" w:rsidR="008F1FFB" w:rsidRPr="0029774B" w:rsidRDefault="008F1FFB" w:rsidP="0029774B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CB48019" w14:textId="390ABE2B" w:rsidR="00BF67E0" w:rsidRDefault="00BF67F4" w:rsidP="0029774B">
      <w:pPr>
        <w:shd w:val="clear" w:color="auto" w:fill="D9D9D9" w:themeFill="background1" w:themeFillShade="D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29774B">
        <w:rPr>
          <w:rFonts w:eastAsiaTheme="minorHAnsi"/>
          <w:b/>
          <w:sz w:val="24"/>
          <w:szCs w:val="24"/>
          <w:u w:val="single"/>
          <w:lang w:eastAsia="en-US"/>
        </w:rPr>
        <w:t>ESTUDO TÉCNICO PRELIMINAR</w:t>
      </w:r>
      <w:r w:rsidR="00347ADB" w:rsidRPr="0029774B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347ADB" w:rsidRPr="0029774B">
        <w:rPr>
          <w:rFonts w:eastAsiaTheme="minorHAnsi"/>
          <w:b/>
          <w:sz w:val="24"/>
          <w:szCs w:val="24"/>
          <w:u w:val="single"/>
          <w:lang w:eastAsia="en-US"/>
        </w:rPr>
        <w:t>Nº.xx</w:t>
      </w:r>
      <w:proofErr w:type="spellEnd"/>
      <w:r w:rsidR="00347ADB" w:rsidRPr="0029774B">
        <w:rPr>
          <w:rFonts w:eastAsiaTheme="minorHAnsi"/>
          <w:b/>
          <w:sz w:val="24"/>
          <w:szCs w:val="24"/>
          <w:u w:val="single"/>
          <w:lang w:eastAsia="en-US"/>
        </w:rPr>
        <w:t>/2023</w:t>
      </w:r>
    </w:p>
    <w:p w14:paraId="6A360F82" w14:textId="7E7B1695" w:rsidR="0029774B" w:rsidRPr="0029774B" w:rsidRDefault="0029774B" w:rsidP="0029774B">
      <w:pPr>
        <w:shd w:val="clear" w:color="auto" w:fill="D9D9D9" w:themeFill="background1" w:themeFillShade="D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DATA DE ELABORAÇÃO: </w:t>
      </w:r>
      <w:proofErr w:type="spellStart"/>
      <w:r>
        <w:rPr>
          <w:rFonts w:eastAsiaTheme="minorHAnsi"/>
          <w:b/>
          <w:sz w:val="24"/>
          <w:szCs w:val="24"/>
          <w:u w:val="single"/>
          <w:lang w:eastAsia="en-US"/>
        </w:rPr>
        <w:t>xx</w:t>
      </w:r>
      <w:proofErr w:type="spellEnd"/>
      <w:r>
        <w:rPr>
          <w:rFonts w:eastAsiaTheme="minorHAnsi"/>
          <w:b/>
          <w:sz w:val="24"/>
          <w:szCs w:val="24"/>
          <w:u w:val="single"/>
          <w:lang w:eastAsia="en-US"/>
        </w:rPr>
        <w:t>/</w:t>
      </w:r>
      <w:proofErr w:type="spellStart"/>
      <w:r>
        <w:rPr>
          <w:rFonts w:eastAsiaTheme="minorHAnsi"/>
          <w:b/>
          <w:sz w:val="24"/>
          <w:szCs w:val="24"/>
          <w:u w:val="single"/>
          <w:lang w:eastAsia="en-US"/>
        </w:rPr>
        <w:t>xx</w:t>
      </w:r>
      <w:proofErr w:type="spellEnd"/>
      <w:r>
        <w:rPr>
          <w:rFonts w:eastAsiaTheme="minorHAnsi"/>
          <w:b/>
          <w:sz w:val="24"/>
          <w:szCs w:val="24"/>
          <w:u w:val="single"/>
          <w:lang w:eastAsia="en-US"/>
        </w:rPr>
        <w:t>/2023</w:t>
      </w:r>
    </w:p>
    <w:p w14:paraId="43B1357D" w14:textId="77777777" w:rsidR="00735F30" w:rsidRPr="0029774B" w:rsidRDefault="00735F30" w:rsidP="0029774B">
      <w:pPr>
        <w:jc w:val="both"/>
        <w:rPr>
          <w:sz w:val="24"/>
          <w:szCs w:val="24"/>
          <w:lang w:val="fr-FR"/>
        </w:rPr>
      </w:pPr>
    </w:p>
    <w:p w14:paraId="2CE2708D" w14:textId="1EFE1D1E" w:rsidR="00735F30" w:rsidRPr="00287994" w:rsidRDefault="00546CE1" w:rsidP="00287994">
      <w:pPr>
        <w:pStyle w:val="PargrafodaLista"/>
        <w:numPr>
          <w:ilvl w:val="0"/>
          <w:numId w:val="4"/>
        </w:numPr>
        <w:jc w:val="both"/>
        <w:rPr>
          <w:b/>
          <w:bCs/>
          <w:lang w:val="fr-FR"/>
        </w:rPr>
      </w:pPr>
      <w:r w:rsidRPr="00287994">
        <w:rPr>
          <w:b/>
          <w:bCs/>
          <w:lang w:val="fr-FR"/>
        </w:rPr>
        <w:t>Observações Iniciais:</w:t>
      </w:r>
    </w:p>
    <w:p w14:paraId="3FA67A63" w14:textId="77777777" w:rsidR="00735F30" w:rsidRPr="0029774B" w:rsidRDefault="00735F30" w:rsidP="0029774B">
      <w:pPr>
        <w:jc w:val="both"/>
        <w:rPr>
          <w:sz w:val="24"/>
          <w:szCs w:val="24"/>
          <w:lang w:val="fr-FR"/>
        </w:rPr>
      </w:pPr>
    </w:p>
    <w:p w14:paraId="2C310B5A" w14:textId="63836B1D" w:rsidR="00347ADB" w:rsidRPr="0029774B" w:rsidRDefault="00347ADB" w:rsidP="0029774B">
      <w:pPr>
        <w:ind w:firstLine="708"/>
        <w:jc w:val="both"/>
        <w:rPr>
          <w:sz w:val="24"/>
          <w:szCs w:val="24"/>
          <w:lang w:val="fr-FR"/>
        </w:rPr>
      </w:pPr>
      <w:r w:rsidRPr="0029774B">
        <w:rPr>
          <w:sz w:val="24"/>
          <w:szCs w:val="24"/>
          <w:lang w:val="fr-FR"/>
        </w:rPr>
        <w:t xml:space="preserve">Conforme disposto na Lei Federal nº. 14.133/2021 e no Decreto Municipal nº. 16.059/2023, as contratações </w:t>
      </w:r>
      <w:r w:rsidR="00735F30" w:rsidRPr="0029774B">
        <w:rPr>
          <w:sz w:val="24"/>
          <w:szCs w:val="24"/>
          <w:lang w:val="fr-FR"/>
        </w:rPr>
        <w:t xml:space="preserve">públicas </w:t>
      </w:r>
      <w:r w:rsidRPr="0029774B">
        <w:rPr>
          <w:sz w:val="24"/>
          <w:szCs w:val="24"/>
          <w:lang w:val="fr-FR"/>
        </w:rPr>
        <w:t>devem ser precedidas de Estudos Técnicos Preliminares</w:t>
      </w:r>
      <w:r w:rsidR="00735F30" w:rsidRPr="0029774B">
        <w:rPr>
          <w:sz w:val="24"/>
          <w:szCs w:val="24"/>
          <w:lang w:val="fr-FR"/>
        </w:rPr>
        <w:t xml:space="preserve"> (ETP´s)</w:t>
      </w:r>
      <w:r w:rsidRPr="0029774B">
        <w:rPr>
          <w:sz w:val="24"/>
          <w:szCs w:val="24"/>
          <w:lang w:val="fr-FR"/>
        </w:rPr>
        <w:t>.</w:t>
      </w:r>
    </w:p>
    <w:p w14:paraId="52311AB7" w14:textId="77777777" w:rsidR="00347ADB" w:rsidRPr="0029774B" w:rsidRDefault="00347ADB" w:rsidP="0029774B">
      <w:pPr>
        <w:jc w:val="both"/>
        <w:rPr>
          <w:sz w:val="24"/>
          <w:szCs w:val="24"/>
          <w:lang w:val="fr-FR"/>
        </w:rPr>
      </w:pPr>
    </w:p>
    <w:p w14:paraId="238A4032" w14:textId="0E296922" w:rsidR="00347ADB" w:rsidRPr="0029774B" w:rsidRDefault="00347ADB" w:rsidP="0029774B">
      <w:pPr>
        <w:ind w:firstLine="708"/>
        <w:jc w:val="both"/>
        <w:rPr>
          <w:sz w:val="24"/>
          <w:szCs w:val="24"/>
          <w:lang w:val="fr-FR"/>
        </w:rPr>
      </w:pPr>
      <w:r w:rsidRPr="0029774B">
        <w:rPr>
          <w:sz w:val="24"/>
          <w:szCs w:val="24"/>
          <w:lang w:val="fr-FR"/>
        </w:rPr>
        <w:t>A elaboração dos estudos técnicos preliminares constitui a primeira etapa do planejamento de uma contratação (planejamento preliminar) e tem como objetivo assegurar a viabilidade técnica e econômica da contratação e embasar o termo de referência/projeto básico/plano de trabalho, que somente será elaborado se a contratação for considerada viável.</w:t>
      </w:r>
    </w:p>
    <w:p w14:paraId="1107D2F6" w14:textId="77777777" w:rsidR="00735F30" w:rsidRPr="0029774B" w:rsidRDefault="00735F30" w:rsidP="0029774B">
      <w:pPr>
        <w:jc w:val="both"/>
        <w:rPr>
          <w:sz w:val="24"/>
          <w:szCs w:val="24"/>
          <w:lang w:val="fr-FR"/>
        </w:rPr>
      </w:pPr>
    </w:p>
    <w:p w14:paraId="2E097C1F" w14:textId="05AFF4A3" w:rsidR="00735F30" w:rsidRPr="0029774B" w:rsidRDefault="00735F30" w:rsidP="0029774B">
      <w:pPr>
        <w:ind w:firstLine="708"/>
        <w:jc w:val="both"/>
        <w:rPr>
          <w:sz w:val="24"/>
          <w:szCs w:val="24"/>
          <w:lang w:val="fr-FR"/>
        </w:rPr>
      </w:pPr>
      <w:r w:rsidRPr="0029774B">
        <w:rPr>
          <w:sz w:val="24"/>
          <w:szCs w:val="24"/>
          <w:lang w:val="fr-FR"/>
        </w:rPr>
        <w:t>Objetivando subsidiar a elaboração do ETP é importante examinar os normativos (normas, regras, preceitos e legislações) que disicplinam os materiais/equipamentos/serviços a serem contratados, de acordo com a sua natureza, além de analisar as contratações anteriores do mesmo objeto, a fim de identificar as inconsistências ocor</w:t>
      </w:r>
      <w:r w:rsidR="009E4AD4">
        <w:rPr>
          <w:sz w:val="24"/>
          <w:szCs w:val="24"/>
          <w:lang w:val="fr-FR"/>
        </w:rPr>
        <w:t>r</w:t>
      </w:r>
      <w:r w:rsidRPr="0029774B">
        <w:rPr>
          <w:sz w:val="24"/>
          <w:szCs w:val="24"/>
          <w:lang w:val="fr-FR"/>
        </w:rPr>
        <w:t>idas nas fases de planejamento da contratação, seleção do fornecedor e execução do objeto.</w:t>
      </w:r>
    </w:p>
    <w:p w14:paraId="4758A467" w14:textId="77777777" w:rsidR="00017BB0" w:rsidRPr="0029774B" w:rsidRDefault="00017BB0" w:rsidP="0029774B">
      <w:pPr>
        <w:ind w:firstLine="708"/>
        <w:jc w:val="both"/>
        <w:rPr>
          <w:sz w:val="24"/>
          <w:szCs w:val="24"/>
          <w:lang w:val="fr-FR"/>
        </w:rPr>
      </w:pPr>
    </w:p>
    <w:p w14:paraId="2E0AB559" w14:textId="77777777" w:rsidR="00BF67E0" w:rsidRPr="0029774B" w:rsidRDefault="00BF67E0" w:rsidP="0029774B">
      <w:pPr>
        <w:jc w:val="both"/>
        <w:rPr>
          <w:b/>
          <w:sz w:val="24"/>
          <w:szCs w:val="24"/>
          <w:lang w:val="fr-FR"/>
        </w:rPr>
      </w:pPr>
    </w:p>
    <w:p w14:paraId="7716F335" w14:textId="51BF650A" w:rsidR="00017BB0" w:rsidRPr="00C33AC8" w:rsidRDefault="00017BB0" w:rsidP="0029774B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b/>
          <w:sz w:val="24"/>
          <w:szCs w:val="24"/>
          <w:shd w:val="clear" w:color="auto" w:fill="D9D9D9" w:themeFill="background1" w:themeFillShade="D9"/>
        </w:rPr>
        <w:t>1- DESCRIÇÃO DO OBJETO:</w:t>
      </w:r>
      <w:r w:rsidR="00C33AC8">
        <w:rPr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6BDBE747" w14:textId="2EA7D158" w:rsidR="00BF67E0" w:rsidRPr="00C33AC8" w:rsidRDefault="00BF67F4" w:rsidP="0029774B">
      <w:pPr>
        <w:jc w:val="both"/>
        <w:rPr>
          <w:bCs/>
          <w:color w:val="FF0000"/>
          <w:sz w:val="24"/>
          <w:szCs w:val="24"/>
        </w:rPr>
      </w:pPr>
      <w:r w:rsidRPr="00C33AC8">
        <w:rPr>
          <w:bCs/>
          <w:color w:val="FF0000"/>
          <w:sz w:val="24"/>
          <w:szCs w:val="24"/>
        </w:rPr>
        <w:t>(</w:t>
      </w:r>
      <w:r w:rsidRPr="00C33AC8">
        <w:rPr>
          <w:bCs/>
          <w:i/>
          <w:iCs/>
          <w:color w:val="FF0000"/>
          <w:sz w:val="24"/>
          <w:szCs w:val="24"/>
        </w:rPr>
        <w:t xml:space="preserve">Informar </w:t>
      </w:r>
      <w:r w:rsidR="00347ADB" w:rsidRPr="00C33AC8">
        <w:rPr>
          <w:bCs/>
          <w:i/>
          <w:iCs/>
          <w:color w:val="FF0000"/>
          <w:sz w:val="24"/>
          <w:szCs w:val="24"/>
        </w:rPr>
        <w:t xml:space="preserve">a descrição do </w:t>
      </w:r>
      <w:r w:rsidRPr="00C33AC8">
        <w:rPr>
          <w:bCs/>
          <w:i/>
          <w:iCs/>
          <w:color w:val="FF0000"/>
          <w:sz w:val="24"/>
          <w:szCs w:val="24"/>
        </w:rPr>
        <w:t>objeto</w:t>
      </w:r>
      <w:r w:rsidRPr="00C33AC8">
        <w:rPr>
          <w:bCs/>
          <w:color w:val="FF0000"/>
          <w:sz w:val="24"/>
          <w:szCs w:val="24"/>
        </w:rPr>
        <w:t>)</w:t>
      </w:r>
    </w:p>
    <w:p w14:paraId="04139A95" w14:textId="7373C1E5" w:rsidR="00546CE1" w:rsidRPr="0029774B" w:rsidRDefault="00546CE1" w:rsidP="0029774B">
      <w:pPr>
        <w:jc w:val="both"/>
        <w:rPr>
          <w:b/>
          <w:bCs/>
          <w:sz w:val="24"/>
          <w:szCs w:val="24"/>
        </w:rPr>
      </w:pPr>
    </w:p>
    <w:p w14:paraId="4E5EEB4E" w14:textId="77777777" w:rsidR="00017BB0" w:rsidRPr="0029774B" w:rsidRDefault="00017BB0" w:rsidP="0029774B">
      <w:pPr>
        <w:jc w:val="both"/>
        <w:rPr>
          <w:b/>
          <w:bCs/>
          <w:sz w:val="24"/>
          <w:szCs w:val="24"/>
        </w:rPr>
      </w:pPr>
    </w:p>
    <w:p w14:paraId="4D61D4E0" w14:textId="5C2F8764" w:rsidR="00546CE1" w:rsidRPr="00C33AC8" w:rsidRDefault="00BF67F4" w:rsidP="0029774B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b/>
          <w:sz w:val="24"/>
          <w:szCs w:val="24"/>
        </w:rPr>
        <w:t>2-</w:t>
      </w:r>
      <w:r w:rsidR="00BF67E0" w:rsidRPr="0029774B">
        <w:rPr>
          <w:b/>
          <w:sz w:val="24"/>
          <w:szCs w:val="24"/>
        </w:rPr>
        <w:t xml:space="preserve"> </w:t>
      </w:r>
      <w:r w:rsidR="00546CE1" w:rsidRPr="0029774B">
        <w:rPr>
          <w:b/>
          <w:sz w:val="24"/>
          <w:szCs w:val="24"/>
        </w:rPr>
        <w:t>CLASSIFICAÇÃO DO OBJETO</w:t>
      </w:r>
      <w:r w:rsidR="00BF67E0" w:rsidRPr="0029774B">
        <w:rPr>
          <w:bCs/>
          <w:sz w:val="24"/>
          <w:szCs w:val="24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21C408B1" w14:textId="25807DAB" w:rsidR="00BF67E0" w:rsidRPr="00C33AC8" w:rsidRDefault="00BF67E0" w:rsidP="0029774B">
      <w:pPr>
        <w:jc w:val="both"/>
        <w:rPr>
          <w:bCs/>
          <w:color w:val="FF0000"/>
          <w:sz w:val="24"/>
          <w:szCs w:val="24"/>
        </w:rPr>
      </w:pPr>
      <w:r w:rsidRPr="00C33AC8">
        <w:rPr>
          <w:bCs/>
          <w:color w:val="FF0000"/>
          <w:sz w:val="24"/>
          <w:szCs w:val="24"/>
        </w:rPr>
        <w:t>(</w:t>
      </w:r>
      <w:r w:rsidRPr="00C33AC8">
        <w:rPr>
          <w:bCs/>
          <w:i/>
          <w:iCs/>
          <w:color w:val="FF0000"/>
          <w:sz w:val="24"/>
          <w:szCs w:val="24"/>
        </w:rPr>
        <w:t>Informar a classificação do objeto e em se tratando de obra ou serviço de engenharia incluir a manifestação do corpo técnico</w:t>
      </w:r>
      <w:r w:rsidR="00D14FDE" w:rsidRPr="00C33AC8">
        <w:rPr>
          <w:bCs/>
          <w:i/>
          <w:iCs/>
          <w:color w:val="FF0000"/>
          <w:sz w:val="24"/>
          <w:szCs w:val="24"/>
        </w:rPr>
        <w:t xml:space="preserve"> a fim de definir se é comum ou especial</w:t>
      </w:r>
      <w:r w:rsidRPr="00C33AC8">
        <w:rPr>
          <w:bCs/>
          <w:color w:val="FF0000"/>
          <w:sz w:val="24"/>
          <w:szCs w:val="24"/>
        </w:rPr>
        <w:t>)</w:t>
      </w:r>
    </w:p>
    <w:p w14:paraId="02A03D31" w14:textId="77777777" w:rsidR="00C33AC8" w:rsidRDefault="00C33AC8" w:rsidP="0029774B">
      <w:pPr>
        <w:jc w:val="both"/>
        <w:rPr>
          <w:bCs/>
          <w:color w:val="FF0000"/>
          <w:sz w:val="24"/>
          <w:szCs w:val="24"/>
        </w:rPr>
      </w:pPr>
    </w:p>
    <w:p w14:paraId="7D9AE188" w14:textId="77777777" w:rsidR="00BF67F4" w:rsidRPr="0029774B" w:rsidRDefault="00BF67F4" w:rsidP="0029774B">
      <w:pPr>
        <w:jc w:val="both"/>
        <w:rPr>
          <w:sz w:val="24"/>
          <w:szCs w:val="24"/>
        </w:rPr>
      </w:pPr>
    </w:p>
    <w:p w14:paraId="289C1F9A" w14:textId="197E1FE5" w:rsidR="00347ADB" w:rsidRPr="00C33AC8" w:rsidRDefault="00017BB0" w:rsidP="0029774B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rFonts w:eastAsia="LiberationSerif-Bold"/>
          <w:b/>
          <w:bCs/>
          <w:sz w:val="24"/>
          <w:szCs w:val="24"/>
          <w:lang w:eastAsia="zh-CN" w:bidi="ar"/>
        </w:rPr>
        <w:t xml:space="preserve">3- </w:t>
      </w:r>
      <w:r w:rsidR="00546CE1" w:rsidRPr="0029774B">
        <w:rPr>
          <w:rFonts w:eastAsia="LiberationSerif-Bold"/>
          <w:b/>
          <w:bCs/>
          <w:sz w:val="24"/>
          <w:szCs w:val="24"/>
          <w:lang w:eastAsia="zh-CN" w:bidi="ar"/>
        </w:rPr>
        <w:t>DESCRIÇÃO DA NECESSIDADE</w:t>
      </w:r>
      <w:r w:rsidR="00546CE1" w:rsidRPr="0029774B">
        <w:rPr>
          <w:rFonts w:eastAsia="LiberationSerif-Bold"/>
          <w:sz w:val="24"/>
          <w:szCs w:val="24"/>
          <w:lang w:eastAsia="zh-CN" w:bidi="ar"/>
        </w:rPr>
        <w:t>:</w:t>
      </w:r>
      <w:r w:rsidR="00347ADB" w:rsidRPr="0029774B">
        <w:rPr>
          <w:rFonts w:eastAsia="LiberationSerif-Bold"/>
          <w:sz w:val="24"/>
          <w:szCs w:val="24"/>
          <w:lang w:eastAsia="zh-CN" w:bidi="ar"/>
        </w:rPr>
        <w:t xml:space="preserve">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08752DCA" w14:textId="6334923F" w:rsidR="00347ADB" w:rsidRPr="00C33AC8" w:rsidRDefault="00017BB0" w:rsidP="0029774B">
      <w:pPr>
        <w:jc w:val="both"/>
        <w:rPr>
          <w:rFonts w:eastAsia="LiberationSerif-Bold"/>
          <w:color w:val="FF0000"/>
          <w:sz w:val="24"/>
          <w:szCs w:val="24"/>
          <w:lang w:eastAsia="zh-CN" w:bidi="ar"/>
        </w:rPr>
      </w:pPr>
      <w:r w:rsidRPr="00C33AC8">
        <w:rPr>
          <w:rFonts w:eastAsia="LiberationSerif-Bold"/>
          <w:color w:val="FF0000"/>
          <w:sz w:val="24"/>
          <w:szCs w:val="24"/>
          <w:lang w:eastAsia="zh-CN" w:bidi="ar"/>
        </w:rPr>
        <w:t>(</w:t>
      </w:r>
      <w:r w:rsidR="00546CE1" w:rsidRPr="00C33AC8">
        <w:rPr>
          <w:rFonts w:eastAsia="LiberationSerif-Bold"/>
          <w:i/>
          <w:iCs/>
          <w:color w:val="FF0000"/>
          <w:sz w:val="24"/>
          <w:szCs w:val="24"/>
          <w:lang w:eastAsia="zh-CN" w:bidi="ar"/>
        </w:rPr>
        <w:t>Descrever a necessidade da contratação, c</w:t>
      </w:r>
      <w:r w:rsidR="00D14FDE" w:rsidRPr="00C33AC8">
        <w:rPr>
          <w:rFonts w:eastAsia="LiberationSerif-Bold"/>
          <w:i/>
          <w:iCs/>
          <w:color w:val="FF0000"/>
          <w:sz w:val="24"/>
          <w:szCs w:val="24"/>
          <w:lang w:eastAsia="zh-CN" w:bidi="ar"/>
        </w:rPr>
        <w:t>onsiderando o problema a ser resolvido sob a perspectiva do interesse público</w:t>
      </w:r>
      <w:r w:rsidRPr="00C33AC8">
        <w:rPr>
          <w:rFonts w:eastAsia="LiberationSerif-Bold"/>
          <w:color w:val="FF0000"/>
          <w:sz w:val="24"/>
          <w:szCs w:val="24"/>
          <w:lang w:eastAsia="zh-CN" w:bidi="ar"/>
        </w:rPr>
        <w:t>)</w:t>
      </w:r>
    </w:p>
    <w:p w14:paraId="4A3F2073" w14:textId="77777777" w:rsidR="00C33AC8" w:rsidRPr="00C33AC8" w:rsidRDefault="00C33AC8" w:rsidP="0029774B">
      <w:pPr>
        <w:jc w:val="both"/>
        <w:rPr>
          <w:bCs/>
          <w:color w:val="FF0000"/>
          <w:sz w:val="24"/>
          <w:szCs w:val="24"/>
        </w:rPr>
      </w:pPr>
    </w:p>
    <w:p w14:paraId="16D2B411" w14:textId="77ADB227" w:rsidR="00347ADB" w:rsidRPr="00C33AC8" w:rsidRDefault="00347ADB" w:rsidP="0029774B">
      <w:pPr>
        <w:jc w:val="both"/>
        <w:rPr>
          <w:i/>
          <w:iCs/>
          <w:color w:val="FF0000"/>
          <w:sz w:val="24"/>
          <w:szCs w:val="24"/>
        </w:rPr>
      </w:pPr>
      <w:r w:rsidRPr="00C33AC8">
        <w:rPr>
          <w:i/>
          <w:iCs/>
          <w:color w:val="FF0000"/>
          <w:sz w:val="24"/>
          <w:szCs w:val="24"/>
        </w:rPr>
        <w:t xml:space="preserve">Neste </w:t>
      </w:r>
      <w:r w:rsidR="00017BB0" w:rsidRPr="00C33AC8">
        <w:rPr>
          <w:i/>
          <w:iCs/>
          <w:color w:val="FF0000"/>
          <w:sz w:val="24"/>
          <w:szCs w:val="24"/>
        </w:rPr>
        <w:t>item a Secretaria</w:t>
      </w:r>
      <w:r w:rsidRPr="00C33AC8">
        <w:rPr>
          <w:i/>
          <w:iCs/>
          <w:color w:val="FF0000"/>
          <w:sz w:val="24"/>
          <w:szCs w:val="24"/>
        </w:rPr>
        <w:t xml:space="preserve"> deverá descrever </w:t>
      </w:r>
      <w:r w:rsidRPr="00C33AC8">
        <w:rPr>
          <w:i/>
          <w:iCs/>
          <w:color w:val="FF0000"/>
          <w:sz w:val="24"/>
          <w:szCs w:val="24"/>
          <w:u w:val="single"/>
        </w:rPr>
        <w:t>detalhadamente</w:t>
      </w:r>
      <w:r w:rsidRPr="00C33AC8">
        <w:rPr>
          <w:i/>
          <w:iCs/>
          <w:color w:val="FF0000"/>
          <w:sz w:val="24"/>
          <w:szCs w:val="24"/>
        </w:rPr>
        <w:t xml:space="preserve"> a importância da aquisição pretendida para o órgão/Município.</w:t>
      </w:r>
    </w:p>
    <w:p w14:paraId="2C52AF6B" w14:textId="77777777" w:rsidR="00347ADB" w:rsidRPr="00C33AC8" w:rsidRDefault="00347ADB" w:rsidP="0029774B">
      <w:pPr>
        <w:jc w:val="both"/>
        <w:rPr>
          <w:i/>
          <w:iCs/>
          <w:color w:val="FF0000"/>
          <w:sz w:val="24"/>
          <w:szCs w:val="24"/>
        </w:rPr>
      </w:pPr>
    </w:p>
    <w:p w14:paraId="7B205B08" w14:textId="51CABD05" w:rsidR="00347ADB" w:rsidRPr="00C33AC8" w:rsidRDefault="00347ADB" w:rsidP="0029774B">
      <w:pPr>
        <w:jc w:val="both"/>
        <w:rPr>
          <w:i/>
          <w:iCs/>
          <w:color w:val="FF0000"/>
          <w:sz w:val="24"/>
          <w:szCs w:val="24"/>
        </w:rPr>
      </w:pPr>
      <w:r w:rsidRPr="00C33AC8">
        <w:rPr>
          <w:bCs/>
          <w:i/>
          <w:iCs/>
          <w:color w:val="FF0000"/>
          <w:sz w:val="24"/>
          <w:szCs w:val="24"/>
        </w:rPr>
        <w:t>Exemplo:</w:t>
      </w:r>
      <w:r w:rsidRPr="00C33AC8">
        <w:rPr>
          <w:i/>
          <w:iCs/>
          <w:color w:val="FF0000"/>
          <w:sz w:val="24"/>
          <w:szCs w:val="24"/>
        </w:rPr>
        <w:t xml:space="preserve"> A Secretaria </w:t>
      </w:r>
      <w:proofErr w:type="spellStart"/>
      <w:r w:rsidRPr="00C33AC8">
        <w:rPr>
          <w:i/>
          <w:iCs/>
          <w:color w:val="FF0000"/>
          <w:sz w:val="24"/>
          <w:szCs w:val="24"/>
        </w:rPr>
        <w:t>xxxxx</w:t>
      </w:r>
      <w:proofErr w:type="spellEnd"/>
      <w:r w:rsidRPr="00C33AC8">
        <w:rPr>
          <w:i/>
          <w:iCs/>
          <w:color w:val="FF0000"/>
          <w:sz w:val="24"/>
          <w:szCs w:val="24"/>
        </w:rPr>
        <w:t xml:space="preserve"> dentre outras atribuições, é responsável por </w:t>
      </w:r>
      <w:proofErr w:type="spellStart"/>
      <w:r w:rsidRPr="00C33AC8">
        <w:rPr>
          <w:i/>
          <w:iCs/>
          <w:color w:val="FF0000"/>
          <w:sz w:val="24"/>
          <w:szCs w:val="24"/>
        </w:rPr>
        <w:t>xxxxxxx</w:t>
      </w:r>
      <w:proofErr w:type="spellEnd"/>
      <w:r w:rsidRPr="00C33AC8">
        <w:rPr>
          <w:i/>
          <w:iCs/>
          <w:color w:val="FF0000"/>
          <w:sz w:val="24"/>
          <w:szCs w:val="24"/>
        </w:rPr>
        <w:t xml:space="preserve"> (atividade afetada pela aquisição). A necessidade da aquisição de </w:t>
      </w:r>
      <w:proofErr w:type="spellStart"/>
      <w:r w:rsidRPr="00C33AC8">
        <w:rPr>
          <w:i/>
          <w:iCs/>
          <w:color w:val="FF0000"/>
          <w:sz w:val="24"/>
          <w:szCs w:val="24"/>
        </w:rPr>
        <w:t>xxxx</w:t>
      </w:r>
      <w:proofErr w:type="spellEnd"/>
      <w:r w:rsidRPr="00C33AC8">
        <w:rPr>
          <w:i/>
          <w:iCs/>
          <w:color w:val="FF0000"/>
          <w:sz w:val="24"/>
          <w:szCs w:val="24"/>
        </w:rPr>
        <w:t xml:space="preserve"> (colocar os objetos) permitirá atender o (setor requisitante), com a finalidade de </w:t>
      </w:r>
      <w:proofErr w:type="spellStart"/>
      <w:r w:rsidRPr="00C33AC8">
        <w:rPr>
          <w:i/>
          <w:iCs/>
          <w:color w:val="FF0000"/>
          <w:sz w:val="24"/>
          <w:szCs w:val="24"/>
        </w:rPr>
        <w:t>xxxxxxxx</w:t>
      </w:r>
      <w:proofErr w:type="spellEnd"/>
      <w:r w:rsidRPr="00C33AC8">
        <w:rPr>
          <w:i/>
          <w:iCs/>
          <w:color w:val="FF0000"/>
          <w:sz w:val="24"/>
          <w:szCs w:val="24"/>
        </w:rPr>
        <w:t>, proporcionando (benefícios trazidos pela aquisição). A ausência dos materiais poderá ocasionar os seguintes prejuízos: no curto prazo (descrever eventuais prejuízos pelo atraso na entrega dos itens ou pelo atraso na conclusão da licitação) e no longo prazo (descrever eventuais prejuízos pelo fracasso na licitação ou outras razões que impossibilitem a aquisição).</w:t>
      </w:r>
    </w:p>
    <w:p w14:paraId="235146D5" w14:textId="77777777" w:rsidR="00347ADB" w:rsidRDefault="00347ADB" w:rsidP="0029774B">
      <w:pPr>
        <w:jc w:val="both"/>
        <w:rPr>
          <w:sz w:val="24"/>
          <w:szCs w:val="24"/>
        </w:rPr>
      </w:pPr>
    </w:p>
    <w:p w14:paraId="2B9F6FE9" w14:textId="77777777" w:rsidR="00C33AC8" w:rsidRPr="0029774B" w:rsidRDefault="00C33AC8" w:rsidP="0029774B">
      <w:pPr>
        <w:jc w:val="both"/>
        <w:rPr>
          <w:sz w:val="24"/>
          <w:szCs w:val="24"/>
        </w:rPr>
      </w:pPr>
    </w:p>
    <w:p w14:paraId="2C2FC42A" w14:textId="717A52F3" w:rsidR="0096351F" w:rsidRPr="0029774B" w:rsidRDefault="00DB2AD4" w:rsidP="0029774B">
      <w:pPr>
        <w:shd w:val="clear" w:color="auto" w:fill="D9D9D9" w:themeFill="background1" w:themeFillShade="D9"/>
        <w:jc w:val="both"/>
        <w:rPr>
          <w:b/>
          <w:bCs/>
          <w:sz w:val="24"/>
          <w:szCs w:val="24"/>
        </w:rPr>
      </w:pPr>
      <w:r w:rsidRPr="0029774B">
        <w:rPr>
          <w:b/>
          <w:bCs/>
          <w:sz w:val="24"/>
          <w:szCs w:val="24"/>
        </w:rPr>
        <w:lastRenderedPageBreak/>
        <w:t>4- DEMONSTRAÇÃO DA PREVISÃO DA CONTRATAÇÃO NO PLANO DE CONTRATAÇÕES ANUAL:</w:t>
      </w:r>
      <w:r w:rsidR="00216A13">
        <w:rPr>
          <w:b/>
          <w:bCs/>
          <w:sz w:val="24"/>
          <w:szCs w:val="24"/>
        </w:rPr>
        <w:t xml:space="preserve">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</w:p>
    <w:p w14:paraId="0FFAFA5C" w14:textId="15E1D2CE" w:rsidR="00014F89" w:rsidRDefault="00DB2AD4" w:rsidP="0029774B">
      <w:pPr>
        <w:jc w:val="both"/>
        <w:rPr>
          <w:i/>
          <w:iCs/>
          <w:color w:val="FF0000"/>
          <w:sz w:val="24"/>
          <w:szCs w:val="24"/>
        </w:rPr>
      </w:pPr>
      <w:r w:rsidRPr="00C33AC8">
        <w:rPr>
          <w:color w:val="FF0000"/>
          <w:sz w:val="24"/>
          <w:szCs w:val="24"/>
        </w:rPr>
        <w:t>(</w:t>
      </w:r>
      <w:r w:rsidRPr="00C33AC8">
        <w:rPr>
          <w:i/>
          <w:iCs/>
          <w:color w:val="FF0000"/>
          <w:sz w:val="24"/>
          <w:szCs w:val="24"/>
        </w:rPr>
        <w:t xml:space="preserve">Informar se a contratação pretendida está prevista no Plano de Contratações Anual, </w:t>
      </w:r>
      <w:r w:rsidR="00014F89" w:rsidRPr="00C33AC8">
        <w:rPr>
          <w:i/>
          <w:iCs/>
          <w:color w:val="FF0000"/>
          <w:sz w:val="24"/>
          <w:szCs w:val="24"/>
        </w:rPr>
        <w:t>de modo a indicar o seu alinhamento com o planejamento da Administração</w:t>
      </w:r>
      <w:r w:rsidRPr="00C33AC8">
        <w:rPr>
          <w:i/>
          <w:iCs/>
          <w:color w:val="FF0000"/>
          <w:sz w:val="24"/>
          <w:szCs w:val="24"/>
        </w:rPr>
        <w:t>)</w:t>
      </w:r>
    </w:p>
    <w:p w14:paraId="00BF8718" w14:textId="77777777" w:rsidR="00014F89" w:rsidRPr="0029774B" w:rsidRDefault="00014F89" w:rsidP="0029774B">
      <w:pPr>
        <w:jc w:val="both"/>
        <w:rPr>
          <w:b/>
          <w:sz w:val="24"/>
          <w:szCs w:val="24"/>
        </w:rPr>
      </w:pPr>
    </w:p>
    <w:p w14:paraId="5C2DB199" w14:textId="77777777" w:rsidR="00A72CA9" w:rsidRPr="0029774B" w:rsidRDefault="00A72CA9" w:rsidP="0029774B">
      <w:pPr>
        <w:jc w:val="both"/>
        <w:rPr>
          <w:b/>
          <w:sz w:val="24"/>
          <w:szCs w:val="24"/>
        </w:rPr>
      </w:pPr>
    </w:p>
    <w:p w14:paraId="4AD328EC" w14:textId="3BFD42F6" w:rsidR="00216A13" w:rsidRPr="00216A13" w:rsidRDefault="00DB2AD4" w:rsidP="00216A13">
      <w:pPr>
        <w:shd w:val="clear" w:color="auto" w:fill="D9D9D9" w:themeFill="background1" w:themeFillShade="D9"/>
        <w:jc w:val="both"/>
        <w:rPr>
          <w:i/>
          <w:iCs/>
          <w:color w:val="FF0000"/>
          <w:sz w:val="24"/>
          <w:szCs w:val="24"/>
        </w:rPr>
      </w:pPr>
      <w:r w:rsidRPr="0029774B">
        <w:rPr>
          <w:rFonts w:eastAsia="LiberationSerif-Bold"/>
          <w:b/>
          <w:sz w:val="24"/>
          <w:szCs w:val="24"/>
          <w:lang w:eastAsia="zh-CN" w:bidi="ar"/>
        </w:rPr>
        <w:t>5- DESCRIÇÃO DOS REQUISITOS DA CONTRATAÇÃO</w:t>
      </w:r>
      <w:r w:rsidR="00216A13">
        <w:rPr>
          <w:rFonts w:eastAsia="LiberationSerif-Bold"/>
          <w:b/>
          <w:sz w:val="24"/>
          <w:szCs w:val="24"/>
          <w:lang w:eastAsia="zh-CN" w:bidi="ar"/>
        </w:rPr>
        <w:t xml:space="preserve">: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</w:p>
    <w:p w14:paraId="1418EAE7" w14:textId="2D82E412" w:rsidR="00AA4005" w:rsidRDefault="00AA4005" w:rsidP="0029774B">
      <w:pPr>
        <w:jc w:val="both"/>
        <w:rPr>
          <w:color w:val="FF0000"/>
          <w:sz w:val="24"/>
          <w:szCs w:val="24"/>
        </w:rPr>
      </w:pPr>
      <w:r w:rsidRPr="00C33AC8">
        <w:rPr>
          <w:color w:val="FF0000"/>
          <w:sz w:val="24"/>
          <w:szCs w:val="24"/>
        </w:rPr>
        <w:t>(</w:t>
      </w:r>
      <w:r w:rsidRPr="00C33AC8">
        <w:rPr>
          <w:i/>
          <w:iCs/>
          <w:color w:val="FF0000"/>
          <w:sz w:val="24"/>
          <w:szCs w:val="24"/>
        </w:rPr>
        <w:t>Descrever os requisitos necessários e suficientes à escolha da solução, a fim de atender à demanda</w:t>
      </w:r>
      <w:r w:rsidRPr="00C33AC8">
        <w:rPr>
          <w:color w:val="FF0000"/>
          <w:sz w:val="24"/>
          <w:szCs w:val="24"/>
        </w:rPr>
        <w:t>)</w:t>
      </w:r>
    </w:p>
    <w:p w14:paraId="546E72DD" w14:textId="77777777" w:rsidR="00C33AC8" w:rsidRPr="00C33AC8" w:rsidRDefault="00C33AC8" w:rsidP="0029774B">
      <w:pPr>
        <w:jc w:val="both"/>
        <w:rPr>
          <w:i/>
          <w:iCs/>
          <w:color w:val="FF0000"/>
          <w:sz w:val="24"/>
          <w:szCs w:val="24"/>
        </w:rPr>
      </w:pPr>
    </w:p>
    <w:p w14:paraId="2E2DE278" w14:textId="77777777" w:rsidR="00D14FDE" w:rsidRPr="00C33AC8" w:rsidRDefault="00D14FDE" w:rsidP="0029774B">
      <w:pPr>
        <w:jc w:val="both"/>
        <w:rPr>
          <w:i/>
          <w:iCs/>
          <w:color w:val="FF0000"/>
          <w:sz w:val="24"/>
          <w:szCs w:val="24"/>
        </w:rPr>
      </w:pPr>
      <w:r w:rsidRPr="00C33AC8">
        <w:rPr>
          <w:i/>
          <w:iCs/>
          <w:color w:val="FF0000"/>
          <w:sz w:val="24"/>
          <w:szCs w:val="24"/>
        </w:rPr>
        <w:t xml:space="preserve">Correspondem aos </w:t>
      </w:r>
      <w:r w:rsidRPr="00C33AC8">
        <w:rPr>
          <w:i/>
          <w:iCs/>
          <w:color w:val="FF0000"/>
          <w:sz w:val="24"/>
          <w:szCs w:val="24"/>
          <w:u w:val="single"/>
        </w:rPr>
        <w:t>requisitos que a solução contratada deverá atender</w:t>
      </w:r>
      <w:r w:rsidRPr="00C33AC8">
        <w:rPr>
          <w:i/>
          <w:iCs/>
          <w:color w:val="FF0000"/>
          <w:sz w:val="24"/>
          <w:szCs w:val="24"/>
        </w:rPr>
        <w:t xml:space="preserve">, incluindo os requisitos mínimos de qualidade, de modo a possibilitar a seleção da proposta mais vantajosa mediante competição. </w:t>
      </w:r>
      <w:r w:rsidRPr="00C33AC8">
        <w:rPr>
          <w:i/>
          <w:iCs/>
          <w:color w:val="FF0000"/>
          <w:sz w:val="24"/>
          <w:szCs w:val="24"/>
          <w:u w:val="single"/>
        </w:rPr>
        <w:t>Os requisitos devem ser indispensáveis ao atendimento da necessidade</w:t>
      </w:r>
      <w:r w:rsidRPr="00C33AC8">
        <w:rPr>
          <w:i/>
          <w:iCs/>
          <w:color w:val="FF0000"/>
          <w:sz w:val="24"/>
          <w:szCs w:val="24"/>
        </w:rPr>
        <w:t xml:space="preserve"> que originou a contratação, devendo ser elencados os requisitos necessários (não mais que o necessário, para não restringir a competição indevidamente) e suficientes (não menos que o necessário, de forma que o objeto não fique precisamente definido).</w:t>
      </w:r>
    </w:p>
    <w:p w14:paraId="3155EDC9" w14:textId="77777777" w:rsidR="00D14FDE" w:rsidRPr="00C33AC8" w:rsidRDefault="00D14FDE" w:rsidP="0029774B">
      <w:pPr>
        <w:jc w:val="both"/>
        <w:rPr>
          <w:i/>
          <w:iCs/>
          <w:color w:val="FF0000"/>
          <w:sz w:val="24"/>
          <w:szCs w:val="24"/>
        </w:rPr>
      </w:pPr>
    </w:p>
    <w:p w14:paraId="489009D7" w14:textId="77777777" w:rsidR="00D14FDE" w:rsidRDefault="00D14FDE" w:rsidP="0029774B">
      <w:pPr>
        <w:jc w:val="both"/>
        <w:rPr>
          <w:i/>
          <w:iCs/>
          <w:color w:val="FF0000"/>
          <w:sz w:val="24"/>
          <w:szCs w:val="24"/>
        </w:rPr>
      </w:pPr>
      <w:r w:rsidRPr="00C33AC8">
        <w:rPr>
          <w:b/>
          <w:bCs/>
          <w:i/>
          <w:iCs/>
          <w:color w:val="FF0000"/>
          <w:sz w:val="24"/>
          <w:szCs w:val="24"/>
        </w:rPr>
        <w:t>Exemplos de requisitos</w:t>
      </w:r>
      <w:r w:rsidRPr="00C33AC8">
        <w:rPr>
          <w:i/>
          <w:iCs/>
          <w:color w:val="FF0000"/>
          <w:sz w:val="24"/>
          <w:szCs w:val="24"/>
        </w:rPr>
        <w:t xml:space="preserve"> que poderão ser exigidos a depender do objeto: critérios, práticas de sustentabilidade (tais como </w:t>
      </w:r>
      <w:r w:rsidRPr="00C33AC8">
        <w:rPr>
          <w:i/>
          <w:iCs/>
          <w:color w:val="FF0000"/>
          <w:sz w:val="24"/>
          <w:szCs w:val="24"/>
          <w:u w:val="single"/>
        </w:rPr>
        <w:t>certificados ambientais</w:t>
      </w:r>
      <w:r w:rsidRPr="00C33AC8">
        <w:rPr>
          <w:i/>
          <w:iCs/>
          <w:color w:val="FF0000"/>
          <w:sz w:val="24"/>
          <w:szCs w:val="24"/>
        </w:rPr>
        <w:t xml:space="preserve">) </w:t>
      </w:r>
      <w:r w:rsidRPr="00C33AC8">
        <w:rPr>
          <w:i/>
          <w:iCs/>
          <w:color w:val="FF0000"/>
          <w:sz w:val="24"/>
          <w:szCs w:val="24"/>
          <w:u w:val="single"/>
        </w:rPr>
        <w:t xml:space="preserve">e certificados </w:t>
      </w:r>
      <w:proofErr w:type="spellStart"/>
      <w:r w:rsidRPr="00C33AC8">
        <w:rPr>
          <w:i/>
          <w:iCs/>
          <w:color w:val="FF0000"/>
          <w:sz w:val="24"/>
          <w:szCs w:val="24"/>
          <w:u w:val="single"/>
        </w:rPr>
        <w:t>NBRs</w:t>
      </w:r>
      <w:proofErr w:type="spellEnd"/>
      <w:r w:rsidRPr="00C33AC8">
        <w:rPr>
          <w:i/>
          <w:iCs/>
          <w:color w:val="FF0000"/>
          <w:sz w:val="24"/>
          <w:szCs w:val="24"/>
        </w:rPr>
        <w:t xml:space="preserve"> na especificação técnica do objeto ou como obrigação da contratada; </w:t>
      </w:r>
      <w:r w:rsidRPr="00C33AC8">
        <w:rPr>
          <w:i/>
          <w:iCs/>
          <w:color w:val="FF0000"/>
          <w:sz w:val="24"/>
          <w:szCs w:val="24"/>
          <w:u w:val="single"/>
        </w:rPr>
        <w:t>tempo mínimo de garantia técnica e serviços que devem estar inclusos na garantia</w:t>
      </w:r>
      <w:r w:rsidRPr="00C33AC8">
        <w:rPr>
          <w:i/>
          <w:iCs/>
          <w:color w:val="FF0000"/>
          <w:sz w:val="24"/>
          <w:szCs w:val="24"/>
        </w:rPr>
        <w:t xml:space="preserve">; </w:t>
      </w:r>
      <w:r w:rsidRPr="00C33AC8">
        <w:rPr>
          <w:i/>
          <w:iCs/>
          <w:color w:val="FF0000"/>
          <w:sz w:val="24"/>
          <w:szCs w:val="24"/>
          <w:u w:val="single"/>
        </w:rPr>
        <w:t>necessidade de serviço de instalação acompanhado do objeto</w:t>
      </w:r>
      <w:r w:rsidRPr="00C33AC8">
        <w:rPr>
          <w:i/>
          <w:iCs/>
          <w:color w:val="FF0000"/>
          <w:sz w:val="24"/>
          <w:szCs w:val="24"/>
        </w:rPr>
        <w:t>, exigência de amostra e metodologia de análise, etc.</w:t>
      </w:r>
    </w:p>
    <w:p w14:paraId="2ADF3C85" w14:textId="77777777" w:rsidR="00AB4E2E" w:rsidRPr="00C33AC8" w:rsidRDefault="00AB4E2E" w:rsidP="0029774B">
      <w:pPr>
        <w:jc w:val="both"/>
        <w:rPr>
          <w:i/>
          <w:iCs/>
          <w:color w:val="FF0000"/>
          <w:sz w:val="24"/>
          <w:szCs w:val="24"/>
        </w:rPr>
      </w:pPr>
    </w:p>
    <w:p w14:paraId="44FC0157" w14:textId="77777777" w:rsidR="00BF67F4" w:rsidRPr="0029774B" w:rsidRDefault="00BF67F4" w:rsidP="0029774B">
      <w:pPr>
        <w:jc w:val="both"/>
        <w:rPr>
          <w:sz w:val="24"/>
          <w:szCs w:val="24"/>
        </w:rPr>
      </w:pPr>
    </w:p>
    <w:p w14:paraId="34973678" w14:textId="7CCD23EB" w:rsidR="00A72CA9" w:rsidRPr="0029774B" w:rsidRDefault="00A72CA9" w:rsidP="0029774B">
      <w:pPr>
        <w:shd w:val="clear" w:color="auto" w:fill="D9D9D9" w:themeFill="background1" w:themeFillShade="D9"/>
        <w:jc w:val="both"/>
        <w:rPr>
          <w:rFonts w:eastAsia="LiberationSerif"/>
          <w:b/>
          <w:bCs/>
          <w:sz w:val="24"/>
          <w:szCs w:val="24"/>
          <w:lang w:eastAsia="zh-CN" w:bidi="ar"/>
        </w:rPr>
      </w:pPr>
      <w:r w:rsidRPr="0029774B">
        <w:rPr>
          <w:rFonts w:eastAsia="LiberationSerif-Bold"/>
          <w:b/>
          <w:bCs/>
          <w:sz w:val="24"/>
          <w:szCs w:val="24"/>
          <w:lang w:eastAsia="zh-CN" w:bidi="ar"/>
        </w:rPr>
        <w:t xml:space="preserve">6- LEVANTAMENTO DE MERCADO: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</w:p>
    <w:p w14:paraId="0A046A24" w14:textId="77777777" w:rsidR="009B041D" w:rsidRPr="002E50CD" w:rsidRDefault="009B041D" w:rsidP="009B041D">
      <w:pPr>
        <w:jc w:val="both"/>
        <w:rPr>
          <w:rFonts w:eastAsia="LiberationSerif-Bold"/>
          <w:i/>
          <w:iCs/>
          <w:color w:val="FF0000"/>
          <w:sz w:val="24"/>
          <w:szCs w:val="24"/>
          <w:lang w:eastAsia="zh-CN" w:bidi="ar"/>
        </w:rPr>
      </w:pPr>
      <w:r w:rsidRPr="002E50CD">
        <w:rPr>
          <w:i/>
          <w:iCs/>
          <w:color w:val="FF0000"/>
          <w:sz w:val="24"/>
          <w:szCs w:val="24"/>
        </w:rPr>
        <w:t>Consiste na análise das alternativas possíveis, e justificativa técnica e econômica da escolha do tipo de solução a contratar.</w:t>
      </w:r>
    </w:p>
    <w:p w14:paraId="05B57373" w14:textId="77777777" w:rsidR="00AB4E2E" w:rsidRDefault="00AB4E2E" w:rsidP="0029774B">
      <w:pPr>
        <w:jc w:val="both"/>
        <w:rPr>
          <w:i/>
          <w:iCs/>
          <w:color w:val="FF0000"/>
          <w:sz w:val="24"/>
          <w:szCs w:val="24"/>
        </w:rPr>
      </w:pPr>
    </w:p>
    <w:p w14:paraId="67F16462" w14:textId="7884476F" w:rsidR="009905F9" w:rsidRPr="002E50CD" w:rsidRDefault="009905F9" w:rsidP="0029774B">
      <w:pPr>
        <w:jc w:val="both"/>
        <w:rPr>
          <w:i/>
          <w:iCs/>
          <w:color w:val="FF0000"/>
          <w:sz w:val="24"/>
          <w:szCs w:val="24"/>
        </w:rPr>
      </w:pPr>
      <w:r w:rsidRPr="002E50CD">
        <w:rPr>
          <w:i/>
          <w:iCs/>
          <w:color w:val="FF0000"/>
          <w:sz w:val="24"/>
          <w:szCs w:val="24"/>
        </w:rPr>
        <w:t xml:space="preserve">Realizar um levantamento de mercado, que consiste na prospecção e análise das alternativas possíveis de soluções, podendo, entre outras opções: </w:t>
      </w:r>
    </w:p>
    <w:p w14:paraId="32A4FBF0" w14:textId="77777777" w:rsidR="009905F9" w:rsidRPr="002E50CD" w:rsidRDefault="009905F9" w:rsidP="0029774B">
      <w:pPr>
        <w:jc w:val="both"/>
        <w:rPr>
          <w:i/>
          <w:iCs/>
          <w:color w:val="FF0000"/>
          <w:sz w:val="24"/>
          <w:szCs w:val="24"/>
        </w:rPr>
      </w:pPr>
      <w:r w:rsidRPr="002E50CD">
        <w:rPr>
          <w:i/>
          <w:iCs/>
          <w:color w:val="FF0000"/>
          <w:sz w:val="24"/>
          <w:szCs w:val="24"/>
        </w:rPr>
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</w:r>
    </w:p>
    <w:p w14:paraId="7E61F515" w14:textId="77777777" w:rsidR="009905F9" w:rsidRPr="002E50CD" w:rsidRDefault="009905F9" w:rsidP="0029774B">
      <w:pPr>
        <w:jc w:val="both"/>
        <w:rPr>
          <w:i/>
          <w:iCs/>
          <w:color w:val="FF0000"/>
          <w:sz w:val="24"/>
          <w:szCs w:val="24"/>
        </w:rPr>
      </w:pPr>
      <w:r w:rsidRPr="002E50CD">
        <w:rPr>
          <w:i/>
          <w:iCs/>
          <w:color w:val="FF0000"/>
          <w:sz w:val="24"/>
          <w:szCs w:val="24"/>
        </w:rPr>
        <w:t xml:space="preserve">b) ser realizada consulta, audiência pública ou diálogo transparente com potenciais contratadas, para coleta de contribuições, nos casos de complexidade técnica do objeto, por exemplo. </w:t>
      </w:r>
    </w:p>
    <w:p w14:paraId="771F2177" w14:textId="77777777" w:rsidR="00AB4E2E" w:rsidRDefault="00AB4E2E" w:rsidP="0029774B">
      <w:pPr>
        <w:jc w:val="both"/>
        <w:rPr>
          <w:i/>
          <w:iCs/>
          <w:color w:val="FF0000"/>
          <w:sz w:val="24"/>
          <w:szCs w:val="24"/>
        </w:rPr>
      </w:pPr>
    </w:p>
    <w:p w14:paraId="0F04311A" w14:textId="2BA86B0A" w:rsidR="009905F9" w:rsidRPr="002E50CD" w:rsidRDefault="009905F9" w:rsidP="0029774B">
      <w:pPr>
        <w:jc w:val="both"/>
        <w:rPr>
          <w:i/>
          <w:iCs/>
          <w:color w:val="FF0000"/>
          <w:sz w:val="24"/>
          <w:szCs w:val="24"/>
        </w:rPr>
      </w:pPr>
      <w:r w:rsidRPr="002E50CD">
        <w:rPr>
          <w:i/>
          <w:iCs/>
          <w:color w:val="FF0000"/>
          <w:sz w:val="24"/>
          <w:szCs w:val="24"/>
        </w:rPr>
        <w:t xml:space="preserve">Sugere-se elaborar quadro identificando as soluções de mercado (produtos, fornecedores, fabricantes, etc.) que atendem aos requisitos especificados. </w:t>
      </w:r>
    </w:p>
    <w:p w14:paraId="259DA3FA" w14:textId="77777777" w:rsidR="00AB4E2E" w:rsidRDefault="00AB4E2E" w:rsidP="0029774B">
      <w:pPr>
        <w:jc w:val="both"/>
        <w:rPr>
          <w:i/>
          <w:iCs/>
          <w:color w:val="FF0000"/>
          <w:sz w:val="24"/>
          <w:szCs w:val="24"/>
        </w:rPr>
      </w:pPr>
    </w:p>
    <w:p w14:paraId="2EDC5956" w14:textId="1D1ABBA6" w:rsidR="009905F9" w:rsidRPr="002E50CD" w:rsidRDefault="009905F9" w:rsidP="0029774B">
      <w:pPr>
        <w:jc w:val="both"/>
        <w:rPr>
          <w:i/>
          <w:iCs/>
          <w:color w:val="FF0000"/>
          <w:sz w:val="24"/>
          <w:szCs w:val="24"/>
        </w:rPr>
      </w:pPr>
      <w:r w:rsidRPr="002E50CD">
        <w:rPr>
          <w:i/>
          <w:iCs/>
          <w:color w:val="FF0000"/>
          <w:sz w:val="24"/>
          <w:szCs w:val="24"/>
        </w:rPr>
        <w:t>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40AE7930" w14:textId="77777777" w:rsidR="00A72CA9" w:rsidRPr="0029774B" w:rsidRDefault="00A72CA9" w:rsidP="0029774B">
      <w:pPr>
        <w:jc w:val="both"/>
        <w:rPr>
          <w:rFonts w:eastAsia="Arial Unicode MS"/>
          <w:sz w:val="24"/>
          <w:szCs w:val="24"/>
          <w:lang w:eastAsia="zh-CN"/>
        </w:rPr>
      </w:pPr>
    </w:p>
    <w:p w14:paraId="2EB2E66E" w14:textId="77777777" w:rsidR="00216A13" w:rsidRPr="0029774B" w:rsidRDefault="00216A13" w:rsidP="0029774B">
      <w:pPr>
        <w:jc w:val="both"/>
        <w:rPr>
          <w:b/>
          <w:sz w:val="24"/>
          <w:szCs w:val="24"/>
        </w:rPr>
      </w:pPr>
    </w:p>
    <w:p w14:paraId="7CA67006" w14:textId="60B289D7" w:rsidR="00754249" w:rsidRPr="00C33AC8" w:rsidRDefault="00287994" w:rsidP="00C33AC8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>
        <w:rPr>
          <w:rFonts w:eastAsia="LiberationSerif-Bold"/>
          <w:b/>
          <w:sz w:val="24"/>
          <w:szCs w:val="24"/>
          <w:shd w:val="clear" w:color="auto" w:fill="D9D9D9" w:themeFill="background1" w:themeFillShade="D9"/>
          <w:lang w:eastAsia="zh-CN" w:bidi="ar"/>
        </w:rPr>
        <w:lastRenderedPageBreak/>
        <w:t>7</w:t>
      </w:r>
      <w:r w:rsidR="00754249" w:rsidRPr="0029774B">
        <w:rPr>
          <w:rFonts w:eastAsia="LiberationSerif-Bold"/>
          <w:b/>
          <w:sz w:val="24"/>
          <w:szCs w:val="24"/>
          <w:shd w:val="clear" w:color="auto" w:fill="D9D9D9" w:themeFill="background1" w:themeFillShade="D9"/>
          <w:lang w:eastAsia="zh-CN" w:bidi="ar"/>
        </w:rPr>
        <w:t>- ESTIMATIVA DAS QUANTIDADES A SEREM CONTRATADAS</w:t>
      </w:r>
      <w:r w:rsidR="00C33AC8">
        <w:rPr>
          <w:rFonts w:eastAsia="LiberationSerif-Bold"/>
          <w:b/>
          <w:sz w:val="24"/>
          <w:szCs w:val="24"/>
          <w:shd w:val="clear" w:color="auto" w:fill="D9D9D9" w:themeFill="background1" w:themeFillShade="D9"/>
          <w:lang w:eastAsia="zh-CN" w:bidi="ar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39F9A0BA" w14:textId="285C3315" w:rsidR="008F1FFB" w:rsidRPr="00AB4E2E" w:rsidRDefault="00754249" w:rsidP="0029774B">
      <w:pPr>
        <w:suppressAutoHyphens/>
        <w:jc w:val="both"/>
        <w:rPr>
          <w:i/>
          <w:iCs/>
          <w:color w:val="FF0000"/>
          <w:sz w:val="24"/>
          <w:szCs w:val="24"/>
        </w:rPr>
      </w:pPr>
      <w:r w:rsidRPr="00AB4E2E">
        <w:rPr>
          <w:i/>
          <w:iCs/>
          <w:color w:val="FF0000"/>
          <w:sz w:val="24"/>
          <w:szCs w:val="24"/>
        </w:rPr>
        <w:t>Realizar a estimativa das quantidades a serem contratadas</w:t>
      </w:r>
      <w:r w:rsidR="00AB4E2E" w:rsidRPr="00AB4E2E">
        <w:rPr>
          <w:i/>
          <w:iCs/>
          <w:color w:val="FF0000"/>
          <w:sz w:val="24"/>
          <w:szCs w:val="24"/>
        </w:rPr>
        <w:t>,</w:t>
      </w:r>
      <w:r w:rsidRPr="00AB4E2E">
        <w:rPr>
          <w:i/>
          <w:iCs/>
          <w:color w:val="FF0000"/>
          <w:sz w:val="24"/>
          <w:szCs w:val="24"/>
        </w:rPr>
        <w:t xml:space="preserve"> deve ser acompanhada das memórias de cálculo e dos documentos que lhe dão suporte</w:t>
      </w:r>
      <w:r w:rsidR="00AB4E2E" w:rsidRPr="00AB4E2E">
        <w:rPr>
          <w:i/>
          <w:iCs/>
          <w:color w:val="FF0000"/>
          <w:sz w:val="24"/>
          <w:szCs w:val="24"/>
        </w:rPr>
        <w:t>.</w:t>
      </w:r>
    </w:p>
    <w:p w14:paraId="2CF57124" w14:textId="77777777" w:rsidR="00754249" w:rsidRPr="00AB4E2E" w:rsidRDefault="00754249" w:rsidP="0029774B">
      <w:pPr>
        <w:jc w:val="both"/>
        <w:rPr>
          <w:i/>
          <w:iCs/>
          <w:color w:val="FF0000"/>
          <w:sz w:val="24"/>
          <w:szCs w:val="24"/>
        </w:rPr>
      </w:pPr>
    </w:p>
    <w:p w14:paraId="3897DF8E" w14:textId="77777777" w:rsidR="008F1FFB" w:rsidRPr="00AB4E2E" w:rsidRDefault="008F1FFB" w:rsidP="0029774B">
      <w:pPr>
        <w:jc w:val="both"/>
        <w:rPr>
          <w:i/>
          <w:iCs/>
          <w:color w:val="FF0000"/>
          <w:sz w:val="24"/>
          <w:szCs w:val="24"/>
        </w:rPr>
      </w:pPr>
      <w:r w:rsidRPr="00AB4E2E">
        <w:rPr>
          <w:i/>
          <w:iCs/>
          <w:color w:val="FF0000"/>
          <w:sz w:val="24"/>
          <w:szCs w:val="24"/>
        </w:rPr>
        <w:t>Descrever os quantitativos previstos e explicar o método de estimativa destes.</w:t>
      </w:r>
    </w:p>
    <w:p w14:paraId="35681836" w14:textId="77777777" w:rsidR="008F1FFB" w:rsidRPr="00AB4E2E" w:rsidRDefault="008F1FFB" w:rsidP="0029774B">
      <w:pPr>
        <w:jc w:val="both"/>
        <w:rPr>
          <w:i/>
          <w:iCs/>
          <w:color w:val="FF0000"/>
          <w:sz w:val="24"/>
          <w:szCs w:val="24"/>
        </w:rPr>
      </w:pPr>
    </w:p>
    <w:p w14:paraId="7575B059" w14:textId="1D54F8F7" w:rsidR="008F1FFB" w:rsidRPr="00AB4E2E" w:rsidRDefault="008F1FFB" w:rsidP="0029774B">
      <w:pPr>
        <w:jc w:val="both"/>
        <w:rPr>
          <w:i/>
          <w:iCs/>
          <w:color w:val="FF0000"/>
          <w:sz w:val="24"/>
          <w:szCs w:val="24"/>
        </w:rPr>
      </w:pPr>
      <w:r w:rsidRPr="00AB4E2E">
        <w:rPr>
          <w:i/>
          <w:iCs/>
          <w:color w:val="FF0000"/>
          <w:sz w:val="24"/>
          <w:szCs w:val="24"/>
        </w:rPr>
        <w:t xml:space="preserve">Exemplo: A estimativa de consumo é de </w:t>
      </w:r>
      <w:proofErr w:type="spellStart"/>
      <w:r w:rsidRPr="00AB4E2E">
        <w:rPr>
          <w:i/>
          <w:iCs/>
          <w:color w:val="FF0000"/>
          <w:sz w:val="24"/>
          <w:szCs w:val="24"/>
        </w:rPr>
        <w:t>xx</w:t>
      </w:r>
      <w:proofErr w:type="spellEnd"/>
      <w:r w:rsidRPr="00AB4E2E">
        <w:rPr>
          <w:i/>
          <w:iCs/>
          <w:color w:val="FF0000"/>
          <w:sz w:val="24"/>
          <w:szCs w:val="24"/>
        </w:rPr>
        <w:t xml:space="preserve"> itens para o exercício de 202</w:t>
      </w:r>
      <w:r w:rsidR="00AB4E2E" w:rsidRPr="00AB4E2E">
        <w:rPr>
          <w:i/>
          <w:iCs/>
          <w:color w:val="FF0000"/>
          <w:sz w:val="24"/>
          <w:szCs w:val="24"/>
        </w:rPr>
        <w:t>3</w:t>
      </w:r>
      <w:r w:rsidRPr="00AB4E2E">
        <w:rPr>
          <w:i/>
          <w:iCs/>
          <w:color w:val="FF0000"/>
          <w:sz w:val="24"/>
          <w:szCs w:val="24"/>
        </w:rPr>
        <w:t>, este quantitativo foi originado com base:</w:t>
      </w:r>
    </w:p>
    <w:p w14:paraId="3EFB3347" w14:textId="77777777" w:rsidR="008F1FFB" w:rsidRPr="00AB4E2E" w:rsidRDefault="008F1FFB" w:rsidP="0029774B">
      <w:pPr>
        <w:jc w:val="both"/>
        <w:rPr>
          <w:color w:val="FF0000"/>
          <w:sz w:val="24"/>
          <w:szCs w:val="24"/>
        </w:rPr>
      </w:pPr>
    </w:p>
    <w:p w14:paraId="45EB08D4" w14:textId="77777777" w:rsidR="008F1FFB" w:rsidRPr="00AB4E2E" w:rsidRDefault="008F1FFB" w:rsidP="0029774B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 w:val="0"/>
        <w:autoSpaceDE w:val="0"/>
        <w:autoSpaceDN w:val="0"/>
        <w:spacing w:line="240" w:lineRule="auto"/>
        <w:jc w:val="both"/>
        <w:rPr>
          <w:rStyle w:val="nfase"/>
          <w:i w:val="0"/>
          <w:iCs w:val="0"/>
          <w:color w:val="FF0000"/>
        </w:rPr>
      </w:pPr>
      <w:r w:rsidRPr="00AB4E2E">
        <w:rPr>
          <w:rStyle w:val="nfase"/>
          <w:color w:val="FF0000"/>
        </w:rPr>
        <w:t>Definir e documentar o método para a estimativa das quantidades a serem contratadas;</w:t>
      </w:r>
    </w:p>
    <w:p w14:paraId="64BE8547" w14:textId="77777777" w:rsidR="008F1FFB" w:rsidRPr="00AB4E2E" w:rsidRDefault="008F1FFB" w:rsidP="0029774B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 w:val="0"/>
        <w:autoSpaceDE w:val="0"/>
        <w:autoSpaceDN w:val="0"/>
        <w:spacing w:line="240" w:lineRule="auto"/>
        <w:jc w:val="both"/>
        <w:rPr>
          <w:rStyle w:val="nfase"/>
          <w:i w:val="0"/>
          <w:iCs w:val="0"/>
          <w:color w:val="FF0000"/>
        </w:rPr>
      </w:pPr>
      <w:r w:rsidRPr="00AB4E2E">
        <w:rPr>
          <w:rStyle w:val="nfase"/>
          <w:color w:val="FF0000"/>
        </w:rPr>
        <w:t>Utilizar informações das contratações anteriores, se for o caso;</w:t>
      </w:r>
    </w:p>
    <w:p w14:paraId="7C0BF3F1" w14:textId="77777777" w:rsidR="008F1FFB" w:rsidRPr="00AB4E2E" w:rsidRDefault="008F1FFB" w:rsidP="0029774B">
      <w:pPr>
        <w:pStyle w:val="PargrafodaLista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 w:val="0"/>
        <w:autoSpaceDE w:val="0"/>
        <w:autoSpaceDN w:val="0"/>
        <w:spacing w:line="240" w:lineRule="auto"/>
        <w:jc w:val="both"/>
        <w:rPr>
          <w:rStyle w:val="nfase"/>
          <w:i w:val="0"/>
          <w:iCs w:val="0"/>
          <w:color w:val="FF0000"/>
        </w:rPr>
      </w:pPr>
      <w:r w:rsidRPr="00AB4E2E">
        <w:rPr>
          <w:rStyle w:val="nfase"/>
          <w:color w:val="FF0000"/>
        </w:rPr>
        <w:t>Incluir nos autos as memórias de cálculo e os documentos que lhe deram suporte.</w:t>
      </w:r>
    </w:p>
    <w:p w14:paraId="719A6E1E" w14:textId="77777777" w:rsidR="008F1FFB" w:rsidRPr="00AB4E2E" w:rsidRDefault="008F1FFB" w:rsidP="0029774B">
      <w:pPr>
        <w:widowControl w:val="0"/>
        <w:tabs>
          <w:tab w:val="left" w:pos="0"/>
          <w:tab w:val="left" w:pos="142"/>
        </w:tabs>
        <w:autoSpaceDE w:val="0"/>
        <w:autoSpaceDN w:val="0"/>
        <w:jc w:val="both"/>
        <w:rPr>
          <w:rStyle w:val="nfase"/>
          <w:i w:val="0"/>
          <w:iCs w:val="0"/>
          <w:color w:val="FF0000"/>
          <w:sz w:val="24"/>
          <w:szCs w:val="24"/>
        </w:rPr>
      </w:pPr>
    </w:p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1129"/>
        <w:gridCol w:w="4678"/>
        <w:gridCol w:w="1337"/>
        <w:gridCol w:w="1927"/>
      </w:tblGrid>
      <w:tr w:rsidR="00AB4E2E" w:rsidRPr="00AB4E2E" w14:paraId="4DCAD836" w14:textId="77777777" w:rsidTr="00AB4E2E">
        <w:trPr>
          <w:jc w:val="center"/>
        </w:trPr>
        <w:tc>
          <w:tcPr>
            <w:tcW w:w="1129" w:type="dxa"/>
          </w:tcPr>
          <w:p w14:paraId="62456496" w14:textId="6046468F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B4E2E">
              <w:rPr>
                <w:b/>
                <w:color w:val="FF0000"/>
                <w:sz w:val="16"/>
                <w:szCs w:val="16"/>
              </w:rPr>
              <w:t>ITEM</w:t>
            </w:r>
          </w:p>
        </w:tc>
        <w:tc>
          <w:tcPr>
            <w:tcW w:w="4678" w:type="dxa"/>
          </w:tcPr>
          <w:p w14:paraId="1B30AC61" w14:textId="249FB629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B4E2E">
              <w:rPr>
                <w:b/>
                <w:color w:val="FF0000"/>
                <w:sz w:val="16"/>
                <w:szCs w:val="16"/>
              </w:rPr>
              <w:t>ESPECIFICAÇÃO</w:t>
            </w:r>
          </w:p>
        </w:tc>
        <w:tc>
          <w:tcPr>
            <w:tcW w:w="1337" w:type="dxa"/>
          </w:tcPr>
          <w:p w14:paraId="3551CF91" w14:textId="7ECC3BC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B4E2E">
              <w:rPr>
                <w:b/>
                <w:color w:val="FF0000"/>
                <w:sz w:val="16"/>
                <w:szCs w:val="16"/>
              </w:rPr>
              <w:t>UNIDADE</w:t>
            </w:r>
          </w:p>
        </w:tc>
        <w:tc>
          <w:tcPr>
            <w:tcW w:w="1927" w:type="dxa"/>
          </w:tcPr>
          <w:p w14:paraId="1E94CEB6" w14:textId="65BFFB5E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B4E2E">
              <w:rPr>
                <w:b/>
                <w:color w:val="FF0000"/>
                <w:sz w:val="16"/>
                <w:szCs w:val="16"/>
              </w:rPr>
              <w:t>QUANTIDADE</w:t>
            </w:r>
          </w:p>
        </w:tc>
      </w:tr>
      <w:tr w:rsidR="00AB4E2E" w:rsidRPr="00AB4E2E" w14:paraId="09D1D2F8" w14:textId="77777777" w:rsidTr="00AB4E2E">
        <w:trPr>
          <w:jc w:val="center"/>
        </w:trPr>
        <w:tc>
          <w:tcPr>
            <w:tcW w:w="1129" w:type="dxa"/>
          </w:tcPr>
          <w:p w14:paraId="79D55D04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95E54A6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37" w:type="dxa"/>
          </w:tcPr>
          <w:p w14:paraId="02E210E4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27" w:type="dxa"/>
          </w:tcPr>
          <w:p w14:paraId="35AEB13A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B4E2E" w:rsidRPr="00AB4E2E" w14:paraId="4112FA2B" w14:textId="77777777" w:rsidTr="00AB4E2E">
        <w:trPr>
          <w:jc w:val="center"/>
        </w:trPr>
        <w:tc>
          <w:tcPr>
            <w:tcW w:w="1129" w:type="dxa"/>
          </w:tcPr>
          <w:p w14:paraId="519736DB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1204354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37" w:type="dxa"/>
          </w:tcPr>
          <w:p w14:paraId="3DC3CA34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27" w:type="dxa"/>
          </w:tcPr>
          <w:p w14:paraId="1B30FAD2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B4E2E" w:rsidRPr="00AB4E2E" w14:paraId="3A5847F3" w14:textId="77777777" w:rsidTr="00AB4E2E">
        <w:trPr>
          <w:jc w:val="center"/>
        </w:trPr>
        <w:tc>
          <w:tcPr>
            <w:tcW w:w="1129" w:type="dxa"/>
          </w:tcPr>
          <w:p w14:paraId="10142016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F1FA503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37" w:type="dxa"/>
          </w:tcPr>
          <w:p w14:paraId="2C0A46B2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27" w:type="dxa"/>
          </w:tcPr>
          <w:p w14:paraId="2146F601" w14:textId="77777777" w:rsidR="00754249" w:rsidRPr="00AB4E2E" w:rsidRDefault="00754249" w:rsidP="0029774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195C39C8" w14:textId="77777777" w:rsidR="008F1FFB" w:rsidRPr="00AB4E2E" w:rsidRDefault="008F1FFB" w:rsidP="0029774B">
      <w:pPr>
        <w:jc w:val="both"/>
        <w:rPr>
          <w:b/>
          <w:color w:val="FF0000"/>
          <w:sz w:val="24"/>
          <w:szCs w:val="24"/>
        </w:rPr>
      </w:pPr>
    </w:p>
    <w:p w14:paraId="57F60D4E" w14:textId="77777777" w:rsidR="00754249" w:rsidRPr="00AB4E2E" w:rsidRDefault="00754249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AB4E2E">
        <w:rPr>
          <w:bCs/>
          <w:i/>
          <w:iCs/>
          <w:color w:val="FF0000"/>
          <w:sz w:val="24"/>
          <w:szCs w:val="24"/>
        </w:rPr>
        <w:t xml:space="preserve">Importante definir e documentar o método usado para estimar as quantidades a serem adquiridas, utilizando informações de aquisições anteriores. </w:t>
      </w:r>
    </w:p>
    <w:p w14:paraId="03511ADE" w14:textId="77777777" w:rsidR="00754249" w:rsidRPr="00AB4E2E" w:rsidRDefault="00754249" w:rsidP="0029774B">
      <w:pPr>
        <w:jc w:val="both"/>
        <w:rPr>
          <w:bCs/>
          <w:i/>
          <w:iCs/>
          <w:color w:val="FF0000"/>
          <w:sz w:val="24"/>
          <w:szCs w:val="24"/>
        </w:rPr>
      </w:pPr>
    </w:p>
    <w:p w14:paraId="62418076" w14:textId="15694A39" w:rsidR="00754249" w:rsidRPr="00AB4E2E" w:rsidRDefault="00754249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AB4E2E">
        <w:rPr>
          <w:bCs/>
          <w:i/>
          <w:iCs/>
          <w:color w:val="FF0000"/>
          <w:sz w:val="24"/>
          <w:szCs w:val="24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etc.  </w:t>
      </w:r>
    </w:p>
    <w:p w14:paraId="2A3BB3FF" w14:textId="77777777" w:rsidR="00754249" w:rsidRPr="0029774B" w:rsidRDefault="00754249" w:rsidP="0029774B">
      <w:pPr>
        <w:jc w:val="both"/>
        <w:rPr>
          <w:b/>
          <w:sz w:val="24"/>
          <w:szCs w:val="24"/>
        </w:rPr>
      </w:pPr>
    </w:p>
    <w:p w14:paraId="6486E4C2" w14:textId="77777777" w:rsidR="00754249" w:rsidRPr="0029774B" w:rsidRDefault="00754249" w:rsidP="0029774B">
      <w:pPr>
        <w:jc w:val="both"/>
        <w:rPr>
          <w:b/>
          <w:sz w:val="24"/>
          <w:szCs w:val="24"/>
        </w:rPr>
      </w:pPr>
    </w:p>
    <w:p w14:paraId="59818BA5" w14:textId="2211BDEB" w:rsidR="009C3BF3" w:rsidRPr="00C33AC8" w:rsidRDefault="00287994" w:rsidP="0029774B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C3BF3" w:rsidRPr="0029774B">
        <w:rPr>
          <w:b/>
          <w:bCs/>
          <w:sz w:val="24"/>
          <w:szCs w:val="24"/>
        </w:rPr>
        <w:t>- ESTIMATIVA DO VALOR DA CONTRATAÇÃO</w:t>
      </w:r>
      <w:r w:rsidR="00C33AC8">
        <w:rPr>
          <w:b/>
          <w:bCs/>
          <w:sz w:val="24"/>
          <w:szCs w:val="24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3CC5851E" w14:textId="51D6DD77" w:rsidR="009C3BF3" w:rsidRDefault="008F1FFB" w:rsidP="0029774B">
      <w:pPr>
        <w:pStyle w:val="Textbody"/>
        <w:spacing w:after="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>Deve-se realizar a estimativa do valor da contratação</w:t>
      </w:r>
      <w:r w:rsidRPr="008A55EA">
        <w:rPr>
          <w:rFonts w:eastAsia="Times New Roman" w:cs="Times New Roman"/>
          <w:b/>
          <w:bCs/>
          <w:i/>
          <w:iCs/>
          <w:color w:val="FF0000"/>
          <w:kern w:val="0"/>
        </w:rPr>
        <w:t>, acompanhada dos preços unitários referenciai</w:t>
      </w:r>
      <w:r w:rsidRPr="00E21037">
        <w:rPr>
          <w:rFonts w:eastAsia="Times New Roman" w:cs="Times New Roman"/>
          <w:i/>
          <w:iCs/>
          <w:color w:val="FF0000"/>
          <w:kern w:val="0"/>
        </w:rPr>
        <w:t>s, das memórias de cálculo e dos documentos que lhe dão suporte, que poderão constar de anexo classificado, se a administração optar por preservar o seu sigilo até a conclusão da licitação.</w:t>
      </w:r>
    </w:p>
    <w:p w14:paraId="46D8170A" w14:textId="77777777" w:rsidR="008A55EA" w:rsidRPr="00E21037" w:rsidRDefault="008A55EA" w:rsidP="0029774B">
      <w:pPr>
        <w:pStyle w:val="Textbody"/>
        <w:spacing w:after="0"/>
        <w:jc w:val="both"/>
        <w:rPr>
          <w:rFonts w:eastAsia="Times New Roman" w:cs="Times New Roman"/>
          <w:i/>
          <w:iCs/>
          <w:color w:val="FF0000"/>
          <w:kern w:val="0"/>
        </w:rPr>
      </w:pPr>
    </w:p>
    <w:p w14:paraId="3D26C824" w14:textId="77777777" w:rsidR="008F1FFB" w:rsidRPr="00E21037" w:rsidRDefault="008F1FFB" w:rsidP="0029774B">
      <w:pPr>
        <w:pStyle w:val="Textbody"/>
        <w:spacing w:after="0"/>
        <w:jc w:val="both"/>
        <w:rPr>
          <w:rFonts w:eastAsia="Times New Roman" w:cs="Times New Roman"/>
          <w:b/>
          <w:bCs/>
          <w:i/>
          <w:iCs/>
          <w:color w:val="FF0000"/>
          <w:kern w:val="0"/>
        </w:rPr>
      </w:pPr>
      <w:r w:rsidRPr="00E21037">
        <w:rPr>
          <w:rFonts w:eastAsia="Times New Roman" w:cs="Times New Roman"/>
          <w:b/>
          <w:bCs/>
          <w:i/>
          <w:iCs/>
          <w:color w:val="FF0000"/>
          <w:kern w:val="0"/>
        </w:rPr>
        <w:t xml:space="preserve">Exemplo: </w:t>
      </w:r>
    </w:p>
    <w:p w14:paraId="13D8D576" w14:textId="77777777" w:rsidR="008F1FFB" w:rsidRPr="00E21037" w:rsidRDefault="008F1FFB" w:rsidP="0029774B">
      <w:pPr>
        <w:pStyle w:val="Textbody"/>
        <w:spacing w:after="0"/>
        <w:ind w:firstLine="42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>Item 01: considerando os orçamentos encontrados, entendemos que o preço ofertado pela empresa XXXXX possui risco de inexequibilidade, portanto não foi considerado para fins de levantamento de preços. Assim, optou-se pelo uso da MÉDIA dos 04 (quatro) orçamentos restantes, que resultou no valor orçado estimado de R$ XXXXXX</w:t>
      </w:r>
    </w:p>
    <w:p w14:paraId="0081D52E" w14:textId="77777777" w:rsidR="008F1FFB" w:rsidRPr="00E21037" w:rsidRDefault="008F1FFB" w:rsidP="0029774B">
      <w:pPr>
        <w:pStyle w:val="Textbody"/>
        <w:spacing w:after="0"/>
        <w:ind w:firstLine="42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>Item 02: considerando os orçamentos encontrados, entendemos que o preço ofertado pela empresa XXXXX possui risco de inexequibilidade, portanto não foi considerado para fins de levantamento de preços. Assim, optou-se pelo uso da MEDIANA dos 04 (quatro) orçamentos restantes, que resultou no valor orçado estimado de R$ 62.500,00 por refletir o valor central pesquisado.</w:t>
      </w:r>
    </w:p>
    <w:p w14:paraId="0FDBF9DD" w14:textId="77777777" w:rsidR="008F1FFB" w:rsidRPr="00E21037" w:rsidRDefault="008F1FFB" w:rsidP="0029774B">
      <w:pPr>
        <w:pStyle w:val="Textbody"/>
        <w:spacing w:after="0"/>
        <w:ind w:firstLine="42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>Item 03: considerando os 05 (cinco) orçamentos encontrados, optou-se pela instrução de excluir do cálculo os dois valores extremos. Assim, optou-se pelo uso da MÉDIA dos 03 (três) orçamentos restantes, que resultou no valor orçado estimado de R$ 58.333,00.</w:t>
      </w:r>
    </w:p>
    <w:p w14:paraId="050D56F3" w14:textId="77777777" w:rsidR="008F1FFB" w:rsidRPr="00E21037" w:rsidRDefault="008F1FFB" w:rsidP="0029774B">
      <w:pPr>
        <w:pStyle w:val="Textbody"/>
        <w:spacing w:after="0"/>
        <w:ind w:firstLine="42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 xml:space="preserve">Item 04: considerando os 05 (cinco) orçamentos encontrados, optou-se pela instrução de </w:t>
      </w:r>
      <w:r w:rsidRPr="00E21037">
        <w:rPr>
          <w:rFonts w:eastAsia="Times New Roman" w:cs="Times New Roman"/>
          <w:i/>
          <w:iCs/>
          <w:color w:val="FF0000"/>
          <w:kern w:val="0"/>
        </w:rPr>
        <w:lastRenderedPageBreak/>
        <w:t>excluir do cálculo os dois valores extremos. Assim, optou-se pelo uso da MEDIANA dos 03 (três) orçamentos restantes, que resultou no valor orçado estimado de R$ 61.000,00 por refletir o valor central pesquisado considerado.</w:t>
      </w:r>
    </w:p>
    <w:p w14:paraId="6BCD6814" w14:textId="77777777" w:rsidR="008F1FFB" w:rsidRPr="00E21037" w:rsidRDefault="008F1FFB" w:rsidP="0029774B">
      <w:pPr>
        <w:pStyle w:val="Textbody"/>
        <w:spacing w:after="0"/>
        <w:ind w:firstLine="420"/>
        <w:jc w:val="both"/>
        <w:rPr>
          <w:rFonts w:eastAsia="Times New Roman" w:cs="Times New Roman"/>
          <w:i/>
          <w:iCs/>
          <w:color w:val="FF0000"/>
          <w:kern w:val="0"/>
        </w:rPr>
      </w:pPr>
      <w:r w:rsidRPr="00E21037">
        <w:rPr>
          <w:rFonts w:eastAsia="Times New Roman" w:cs="Times New Roman"/>
          <w:i/>
          <w:iCs/>
          <w:color w:val="FF0000"/>
          <w:kern w:val="0"/>
        </w:rPr>
        <w:t xml:space="preserve">Item 05: considerando os orçamentos encontrados, entendemos que o preço ofertado pela empresa </w:t>
      </w:r>
      <w:proofErr w:type="spellStart"/>
      <w:r w:rsidRPr="00E21037">
        <w:rPr>
          <w:rFonts w:eastAsia="Times New Roman" w:cs="Times New Roman"/>
          <w:i/>
          <w:iCs/>
          <w:color w:val="FF0000"/>
          <w:kern w:val="0"/>
        </w:rPr>
        <w:t>xxxxxx</w:t>
      </w:r>
      <w:proofErr w:type="spellEnd"/>
      <w:r w:rsidRPr="00E21037">
        <w:rPr>
          <w:rFonts w:eastAsia="Times New Roman" w:cs="Times New Roman"/>
          <w:i/>
          <w:iCs/>
          <w:color w:val="FF0000"/>
          <w:kern w:val="0"/>
        </w:rPr>
        <w:t xml:space="preserve"> possui risco de inexequibilidade, portanto não foi considerado para fins de levantamento de preços. Assim, optou-se pelo uso do MENOR VALOR encontrado dos 04 (quatro) orçamentos restantes, que resultou no valor orçado estimado de R$ 50.000,00, por entendermos que o preço já se encontra suficientemente refletindo o mercado.</w:t>
      </w:r>
    </w:p>
    <w:p w14:paraId="63664FB9" w14:textId="77777777" w:rsidR="00E21037" w:rsidRPr="00E21037" w:rsidRDefault="00E21037" w:rsidP="0029774B">
      <w:pPr>
        <w:pStyle w:val="Textbody"/>
        <w:spacing w:after="0"/>
        <w:jc w:val="both"/>
        <w:rPr>
          <w:rFonts w:cs="Times New Roman"/>
          <w:i/>
          <w:iCs/>
          <w:color w:val="FF0000"/>
        </w:rPr>
      </w:pPr>
    </w:p>
    <w:p w14:paraId="421EA783" w14:textId="53DD1473" w:rsidR="008F1FFB" w:rsidRPr="00E21037" w:rsidRDefault="008F1FFB" w:rsidP="0029774B">
      <w:pPr>
        <w:pStyle w:val="Textbody"/>
        <w:spacing w:after="0"/>
        <w:jc w:val="both"/>
        <w:rPr>
          <w:rFonts w:cs="Times New Roman"/>
          <w:i/>
          <w:iCs/>
          <w:color w:val="FF0000"/>
        </w:rPr>
      </w:pPr>
      <w:r w:rsidRPr="00E21037">
        <w:rPr>
          <w:rFonts w:cs="Times New Roman"/>
          <w:i/>
          <w:iCs/>
          <w:color w:val="FF0000"/>
        </w:rPr>
        <w:t>(O requerente possui a liberdade para uso dos parâmetros que entender pertinente para obtenção do preço estimado de contratação)</w:t>
      </w:r>
    </w:p>
    <w:p w14:paraId="2D0D1F89" w14:textId="77777777" w:rsidR="008F1FFB" w:rsidRPr="00E21037" w:rsidRDefault="008F1FFB" w:rsidP="0029774B">
      <w:pPr>
        <w:pStyle w:val="Textbody"/>
        <w:spacing w:after="0"/>
        <w:jc w:val="both"/>
        <w:rPr>
          <w:rFonts w:cs="Times New Roman"/>
          <w:i/>
          <w:iCs/>
          <w:color w:val="FF0000"/>
        </w:rPr>
      </w:pPr>
    </w:p>
    <w:p w14:paraId="6B7FA787" w14:textId="77777777" w:rsidR="008F1FFB" w:rsidRPr="00E21037" w:rsidRDefault="008F1FFB" w:rsidP="0029774B">
      <w:pPr>
        <w:ind w:firstLine="851"/>
        <w:jc w:val="both"/>
        <w:rPr>
          <w:i/>
          <w:iCs/>
          <w:color w:val="FF0000"/>
          <w:sz w:val="24"/>
          <w:szCs w:val="24"/>
        </w:rPr>
      </w:pPr>
      <w:r w:rsidRPr="00E21037">
        <w:rPr>
          <w:i/>
          <w:iCs/>
          <w:color w:val="FF0000"/>
          <w:sz w:val="24"/>
          <w:szCs w:val="24"/>
          <w:lang w:eastAsia="zh-CN"/>
        </w:rPr>
        <w:t>Após a realização do levantamento de mercado, deve-se consolidar os valores estimados da contratação</w:t>
      </w:r>
      <w:r w:rsidRPr="00E21037">
        <w:rPr>
          <w:i/>
          <w:iCs/>
          <w:color w:val="FF0000"/>
          <w:sz w:val="24"/>
          <w:szCs w:val="24"/>
        </w:rPr>
        <w:t>:</w:t>
      </w:r>
    </w:p>
    <w:p w14:paraId="1B4AE14D" w14:textId="77777777" w:rsidR="008F1FFB" w:rsidRPr="00E21037" w:rsidRDefault="008F1FFB" w:rsidP="0029774B">
      <w:pPr>
        <w:ind w:firstLine="851"/>
        <w:jc w:val="both"/>
        <w:rPr>
          <w:i/>
          <w:iCs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62"/>
        <w:gridCol w:w="1696"/>
        <w:gridCol w:w="1508"/>
        <w:gridCol w:w="1292"/>
      </w:tblGrid>
      <w:tr w:rsidR="00E21037" w:rsidRPr="00E21037" w14:paraId="10FE6D1D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192C" w14:textId="77777777" w:rsidR="008F1FFB" w:rsidRPr="00E21037" w:rsidRDefault="008F1FFB" w:rsidP="0029774B">
            <w:pPr>
              <w:jc w:val="both"/>
              <w:rPr>
                <w:b/>
                <w:i/>
                <w:iCs/>
                <w:color w:val="FF0000"/>
              </w:rPr>
            </w:pPr>
            <w:r w:rsidRPr="00E21037">
              <w:rPr>
                <w:b/>
                <w:i/>
                <w:iCs/>
                <w:color w:val="FF0000"/>
              </w:rPr>
              <w:t>Item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6A6D" w14:textId="77777777" w:rsidR="008F1FFB" w:rsidRPr="00E21037" w:rsidRDefault="008F1FFB" w:rsidP="0029774B">
            <w:pPr>
              <w:jc w:val="both"/>
              <w:rPr>
                <w:b/>
                <w:i/>
                <w:iCs/>
                <w:color w:val="FF0000"/>
              </w:rPr>
            </w:pPr>
            <w:r w:rsidRPr="00E21037">
              <w:rPr>
                <w:b/>
                <w:i/>
                <w:iCs/>
                <w:color w:val="FF0000"/>
              </w:rPr>
              <w:t>Discriminação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AF57" w14:textId="77777777" w:rsidR="008F1FFB" w:rsidRPr="00E21037" w:rsidRDefault="008F1FFB" w:rsidP="00E21037">
            <w:pPr>
              <w:jc w:val="center"/>
              <w:rPr>
                <w:b/>
                <w:i/>
                <w:iCs/>
                <w:color w:val="FF0000"/>
              </w:rPr>
            </w:pPr>
            <w:r w:rsidRPr="00E21037">
              <w:rPr>
                <w:b/>
                <w:i/>
                <w:iCs/>
                <w:color w:val="FF0000"/>
              </w:rPr>
              <w:t>Cotação 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AFB" w14:textId="77777777" w:rsidR="008F1FFB" w:rsidRPr="00E21037" w:rsidRDefault="008F1FFB" w:rsidP="00E21037">
            <w:pPr>
              <w:jc w:val="center"/>
              <w:rPr>
                <w:b/>
                <w:i/>
                <w:iCs/>
                <w:color w:val="FF0000"/>
              </w:rPr>
            </w:pPr>
            <w:r w:rsidRPr="00E21037">
              <w:rPr>
                <w:b/>
                <w:i/>
                <w:iCs/>
                <w:color w:val="FF0000"/>
              </w:rPr>
              <w:t>Cotação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8DF" w14:textId="77777777" w:rsidR="008F1FFB" w:rsidRPr="00E21037" w:rsidRDefault="008F1FFB" w:rsidP="00E21037">
            <w:pPr>
              <w:jc w:val="center"/>
              <w:rPr>
                <w:b/>
                <w:i/>
                <w:iCs/>
                <w:color w:val="FF0000"/>
              </w:rPr>
            </w:pPr>
            <w:r w:rsidRPr="00E21037">
              <w:rPr>
                <w:b/>
                <w:i/>
                <w:iCs/>
                <w:color w:val="FF0000"/>
              </w:rPr>
              <w:t>Cotação 3</w:t>
            </w:r>
          </w:p>
        </w:tc>
      </w:tr>
      <w:tr w:rsidR="00E21037" w:rsidRPr="00E21037" w14:paraId="383D64E4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ACCF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r w:rsidRPr="00E21037">
              <w:rPr>
                <w:i/>
                <w:iCs/>
                <w:color w:val="FF0000"/>
              </w:rPr>
              <w:t>01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84F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57DB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61D2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9978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</w:tr>
      <w:tr w:rsidR="00E21037" w:rsidRPr="00E21037" w14:paraId="3BF811A8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F91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r w:rsidRPr="00E21037">
              <w:rPr>
                <w:i/>
                <w:iCs/>
                <w:color w:val="FF0000"/>
              </w:rPr>
              <w:t>02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751F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xxxxxxxo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D8C3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9B03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AB1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</w:tr>
      <w:tr w:rsidR="00E21037" w:rsidRPr="00E21037" w14:paraId="49AA7BEE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D34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r w:rsidRPr="00E21037">
              <w:rPr>
                <w:i/>
                <w:iCs/>
                <w:color w:val="FF0000"/>
              </w:rPr>
              <w:t>03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F33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19B1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4E8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80EB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</w:tr>
      <w:tr w:rsidR="00E21037" w:rsidRPr="00E21037" w14:paraId="617FEAA7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B05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r w:rsidRPr="00E21037">
              <w:rPr>
                <w:i/>
                <w:iCs/>
                <w:color w:val="FF0000"/>
              </w:rPr>
              <w:t>04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F553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4812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8FD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D291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</w:tr>
      <w:tr w:rsidR="00E21037" w:rsidRPr="00E21037" w14:paraId="43D09C29" w14:textId="77777777" w:rsidTr="00E2103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AAE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r w:rsidRPr="00E21037">
              <w:rPr>
                <w:i/>
                <w:iCs/>
                <w:color w:val="FF0000"/>
              </w:rPr>
              <w:t>05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B8CE" w14:textId="77777777" w:rsidR="008F1FFB" w:rsidRPr="00E21037" w:rsidRDefault="008F1FFB" w:rsidP="0029774B">
            <w:pPr>
              <w:jc w:val="both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7507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E3D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C0E" w14:textId="77777777" w:rsidR="008F1FFB" w:rsidRPr="00E21037" w:rsidRDefault="008F1FFB" w:rsidP="00E21037">
            <w:pPr>
              <w:jc w:val="center"/>
              <w:rPr>
                <w:i/>
                <w:iCs/>
                <w:color w:val="FF0000"/>
              </w:rPr>
            </w:pPr>
            <w:proofErr w:type="spellStart"/>
            <w:r w:rsidRPr="00E21037">
              <w:rPr>
                <w:i/>
                <w:iCs/>
                <w:color w:val="FF0000"/>
              </w:rPr>
              <w:t>xxxxxxx</w:t>
            </w:r>
            <w:proofErr w:type="spellEnd"/>
          </w:p>
        </w:tc>
      </w:tr>
    </w:tbl>
    <w:p w14:paraId="163BAF5F" w14:textId="77777777" w:rsidR="00BF67F4" w:rsidRPr="0029774B" w:rsidRDefault="00BF67F4" w:rsidP="0029774B">
      <w:pPr>
        <w:jc w:val="both"/>
        <w:rPr>
          <w:b/>
          <w:sz w:val="24"/>
          <w:szCs w:val="24"/>
        </w:rPr>
      </w:pPr>
    </w:p>
    <w:p w14:paraId="3198CB27" w14:textId="77777777" w:rsidR="008F1FFB" w:rsidRPr="0029774B" w:rsidRDefault="008F1FFB" w:rsidP="0029774B">
      <w:pPr>
        <w:jc w:val="both"/>
        <w:rPr>
          <w:b/>
          <w:sz w:val="24"/>
          <w:szCs w:val="24"/>
        </w:rPr>
      </w:pPr>
    </w:p>
    <w:p w14:paraId="77CE4BDA" w14:textId="76208279" w:rsidR="009C3BF3" w:rsidRPr="00C33AC8" w:rsidRDefault="00287994" w:rsidP="00C33AC8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>
        <w:rPr>
          <w:rFonts w:eastAsia="LiberationSerif-Bold"/>
          <w:b/>
          <w:sz w:val="24"/>
          <w:szCs w:val="24"/>
          <w:lang w:eastAsia="zh-CN" w:bidi="ar"/>
        </w:rPr>
        <w:t>9</w:t>
      </w:r>
      <w:r w:rsidR="009C3BF3" w:rsidRPr="0029774B">
        <w:rPr>
          <w:rFonts w:eastAsia="LiberationSerif-Bold"/>
          <w:b/>
          <w:sz w:val="24"/>
          <w:szCs w:val="24"/>
          <w:lang w:eastAsia="zh-CN" w:bidi="ar"/>
        </w:rPr>
        <w:t>- DESCRIÇÃO DA SOLUÇÃO COMO UM TODO</w:t>
      </w:r>
      <w:r w:rsidR="00C33AC8">
        <w:rPr>
          <w:rFonts w:eastAsia="LiberationSerif-Bold"/>
          <w:b/>
          <w:sz w:val="24"/>
          <w:szCs w:val="24"/>
          <w:lang w:eastAsia="zh-CN" w:bidi="ar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</w:p>
    <w:p w14:paraId="3C3B0CFA" w14:textId="366F4EAE" w:rsidR="00366D3C" w:rsidRPr="00366D3C" w:rsidRDefault="00366D3C" w:rsidP="0029774B">
      <w:pPr>
        <w:pStyle w:val="Textbody"/>
        <w:spacing w:after="0"/>
        <w:jc w:val="both"/>
        <w:rPr>
          <w:rFonts w:eastAsia="Times New Roman" w:cs="Times New Roman"/>
          <w:i/>
          <w:iCs/>
          <w:color w:val="FF0000"/>
          <w:kern w:val="0"/>
          <w:lang w:eastAsia="pt-BR"/>
        </w:rPr>
      </w:pPr>
      <w:r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Descrever a solução como um todo, inclusive das exigências relacionadas à manutenção e à assistência técnica, quando for o caso, acompanhada das justificativas técnica e econômica da escolha do tipo de solução. Indicar a forma pela qual deverá se dar a contratação.</w:t>
      </w:r>
    </w:p>
    <w:p w14:paraId="47F63E8D" w14:textId="77777777" w:rsidR="00366D3C" w:rsidRPr="00366D3C" w:rsidRDefault="00366D3C" w:rsidP="0029774B">
      <w:pPr>
        <w:pStyle w:val="Textbody"/>
        <w:spacing w:after="0"/>
        <w:jc w:val="both"/>
        <w:rPr>
          <w:rFonts w:eastAsia="Times New Roman" w:cs="Times New Roman"/>
          <w:i/>
          <w:iCs/>
          <w:color w:val="FF0000"/>
          <w:kern w:val="0"/>
          <w:lang w:eastAsia="pt-BR"/>
        </w:rPr>
      </w:pPr>
    </w:p>
    <w:p w14:paraId="51CB7E2F" w14:textId="606AD9D9" w:rsidR="008F1FFB" w:rsidRPr="00366D3C" w:rsidRDefault="00975104" w:rsidP="0029774B">
      <w:pPr>
        <w:pStyle w:val="Textbody"/>
        <w:spacing w:after="0"/>
        <w:jc w:val="both"/>
        <w:rPr>
          <w:rFonts w:eastAsia="Times New Roman" w:cs="Times New Roman"/>
          <w:i/>
          <w:iCs/>
          <w:color w:val="FF0000"/>
          <w:kern w:val="0"/>
          <w:lang w:eastAsia="pt-BR"/>
        </w:rPr>
      </w:pPr>
      <w:r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Exemplo: </w:t>
      </w:r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Contratação de </w:t>
      </w:r>
      <w:proofErr w:type="spellStart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xxxxxx</w:t>
      </w:r>
      <w:proofErr w:type="spellEnd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 para </w:t>
      </w:r>
      <w:proofErr w:type="spellStart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xxxxxxx</w:t>
      </w:r>
      <w:proofErr w:type="spellEnd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, na quantidade de </w:t>
      </w:r>
      <w:proofErr w:type="spellStart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xxxxx</w:t>
      </w:r>
      <w:proofErr w:type="spellEnd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 por </w:t>
      </w:r>
      <w:proofErr w:type="spellStart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xxxx</w:t>
      </w:r>
      <w:proofErr w:type="spellEnd"/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 meses, </w:t>
      </w:r>
      <w:r w:rsidR="00366D3C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por meio de </w:t>
      </w:r>
      <w:proofErr w:type="spellStart"/>
      <w:r w:rsidR="00366D3C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>xxxxxxxxxxx</w:t>
      </w:r>
      <w:proofErr w:type="spellEnd"/>
      <w:r w:rsidR="00366D3C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 </w:t>
      </w:r>
      <w:r w:rsidR="008F1FFB" w:rsidRPr="00366D3C">
        <w:rPr>
          <w:rFonts w:eastAsia="Times New Roman" w:cs="Times New Roman"/>
          <w:i/>
          <w:iCs/>
          <w:color w:val="FF0000"/>
          <w:kern w:val="0"/>
          <w:u w:val="single"/>
          <w:lang w:eastAsia="pt-BR"/>
        </w:rPr>
        <w:t>deve descrever os elementos que devem ser produzidos/contratados/executados</w:t>
      </w:r>
      <w:r w:rsidR="008F1FFB" w:rsidRPr="00366D3C">
        <w:rPr>
          <w:rFonts w:eastAsia="Times New Roman" w:cs="Times New Roman"/>
          <w:i/>
          <w:iCs/>
          <w:color w:val="FF0000"/>
          <w:kern w:val="0"/>
          <w:lang w:eastAsia="pt-BR"/>
        </w:rPr>
        <w:t xml:space="preserve"> para que a contratação produza resultados pretendidos pela Administração.</w:t>
      </w:r>
    </w:p>
    <w:p w14:paraId="348D47DF" w14:textId="77777777" w:rsidR="008F1FFB" w:rsidRPr="0029774B" w:rsidRDefault="008F1FFB" w:rsidP="0029774B">
      <w:pPr>
        <w:pStyle w:val="Textbody"/>
        <w:spacing w:after="0"/>
        <w:jc w:val="both"/>
        <w:rPr>
          <w:rFonts w:eastAsia="Times New Roman" w:cs="Times New Roman"/>
          <w:kern w:val="0"/>
          <w:lang w:eastAsia="pt-BR"/>
        </w:rPr>
      </w:pPr>
    </w:p>
    <w:p w14:paraId="6BB5646A" w14:textId="77777777" w:rsidR="008F1FFB" w:rsidRPr="0029774B" w:rsidRDefault="008F1FFB" w:rsidP="0029774B">
      <w:pPr>
        <w:jc w:val="both"/>
        <w:rPr>
          <w:b/>
          <w:sz w:val="24"/>
          <w:szCs w:val="24"/>
        </w:rPr>
      </w:pPr>
    </w:p>
    <w:p w14:paraId="6508B42E" w14:textId="2A1DE5B9" w:rsidR="009C3BF3" w:rsidRPr="00C33AC8" w:rsidRDefault="00287994" w:rsidP="00C33AC8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>
        <w:rPr>
          <w:rFonts w:eastAsia="LiberationSerif-Bold"/>
          <w:b/>
          <w:sz w:val="24"/>
          <w:szCs w:val="24"/>
          <w:lang w:eastAsia="zh-CN" w:bidi="ar"/>
        </w:rPr>
        <w:t>10</w:t>
      </w:r>
      <w:r w:rsidR="009C3BF3" w:rsidRPr="0029774B">
        <w:rPr>
          <w:rFonts w:eastAsia="LiberationSerif-Bold"/>
          <w:b/>
          <w:sz w:val="24"/>
          <w:szCs w:val="24"/>
          <w:lang w:eastAsia="zh-CN" w:bidi="ar"/>
        </w:rPr>
        <w:t>- JUSTIFICATIVA PARA O PARCELAMENTO OU NÃO DA SOLUÇÃO</w:t>
      </w:r>
      <w:r w:rsidR="00C33AC8">
        <w:rPr>
          <w:rFonts w:eastAsia="LiberationSerif-Bold"/>
          <w:b/>
          <w:sz w:val="24"/>
          <w:szCs w:val="24"/>
          <w:lang w:eastAsia="zh-CN" w:bidi="ar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  <w:r w:rsidR="00C33AC8">
        <w:rPr>
          <w:rFonts w:eastAsia="LiberationSerif-Bold"/>
          <w:b/>
          <w:sz w:val="24"/>
          <w:szCs w:val="24"/>
          <w:lang w:eastAsia="zh-CN" w:bidi="ar"/>
        </w:rPr>
        <w:t xml:space="preserve"> </w:t>
      </w:r>
    </w:p>
    <w:p w14:paraId="0C30B2F5" w14:textId="77777777" w:rsidR="009D5AD2" w:rsidRPr="009D5AD2" w:rsidRDefault="009D5AD2" w:rsidP="00C33AC8">
      <w:pPr>
        <w:suppressAutoHyphens/>
        <w:jc w:val="both"/>
        <w:rPr>
          <w:i/>
          <w:iCs/>
          <w:color w:val="FF0000"/>
          <w:sz w:val="24"/>
          <w:szCs w:val="24"/>
          <w:lang w:eastAsia="zh-CN"/>
        </w:rPr>
      </w:pPr>
      <w:r w:rsidRPr="009D5AD2">
        <w:rPr>
          <w:i/>
          <w:iCs/>
          <w:color w:val="FF0000"/>
          <w:sz w:val="24"/>
          <w:szCs w:val="24"/>
          <w:lang w:eastAsia="zh-CN"/>
        </w:rPr>
        <w:t xml:space="preserve">O parcelamento da solução é a regra, devendo a licitação ser realizada por item sempre que o objeto for divisível, desde que se verifique não haver prejuízo para o conjunto da solução ou perda de economia de escala, visando propiciar a ampla participação de licitantes.  </w:t>
      </w:r>
    </w:p>
    <w:p w14:paraId="09B5A074" w14:textId="2B73953B" w:rsidR="009D5AD2" w:rsidRPr="009D5AD2" w:rsidRDefault="009D5AD2" w:rsidP="00C33AC8">
      <w:pPr>
        <w:suppressAutoHyphens/>
        <w:jc w:val="both"/>
        <w:rPr>
          <w:i/>
          <w:iCs/>
          <w:color w:val="FF0000"/>
          <w:sz w:val="24"/>
          <w:szCs w:val="24"/>
          <w:lang w:eastAsia="zh-CN"/>
        </w:rPr>
      </w:pPr>
      <w:r w:rsidRPr="009D5AD2">
        <w:rPr>
          <w:i/>
          <w:iCs/>
          <w:color w:val="FF0000"/>
          <w:sz w:val="24"/>
          <w:szCs w:val="24"/>
          <w:lang w:eastAsia="zh-CN"/>
        </w:rPr>
        <w:t xml:space="preserve">Deve-se indicar se a aquisição deverá ser realizada em grupo. Os itens a serem adquiridos por grupo devem ter as mesmas características; serem fornecidos pelo mesmo fornecedor e justificar a falta de um item do grupo pode comprometer a execução das atividades.  </w:t>
      </w:r>
    </w:p>
    <w:p w14:paraId="0F5ADA40" w14:textId="77777777" w:rsidR="009D5AD2" w:rsidRPr="009D5AD2" w:rsidRDefault="009D5AD2" w:rsidP="00C33AC8">
      <w:pPr>
        <w:suppressAutoHyphens/>
        <w:jc w:val="both"/>
        <w:rPr>
          <w:i/>
          <w:iCs/>
          <w:color w:val="FF0000"/>
          <w:sz w:val="24"/>
          <w:szCs w:val="24"/>
          <w:lang w:eastAsia="zh-CN"/>
        </w:rPr>
      </w:pPr>
    </w:p>
    <w:p w14:paraId="3FAC022B" w14:textId="63DDEB8B" w:rsidR="008F1FFB" w:rsidRPr="009D5AD2" w:rsidRDefault="008F1FFB" w:rsidP="00C33AC8">
      <w:pPr>
        <w:suppressAutoHyphens/>
        <w:jc w:val="both"/>
        <w:rPr>
          <w:i/>
          <w:iCs/>
          <w:color w:val="FF0000"/>
          <w:sz w:val="24"/>
          <w:szCs w:val="24"/>
          <w:lang w:eastAsia="zh-CN"/>
        </w:rPr>
      </w:pPr>
      <w:r w:rsidRPr="009D5AD2">
        <w:rPr>
          <w:i/>
          <w:iCs/>
          <w:color w:val="FF0000"/>
          <w:sz w:val="24"/>
          <w:szCs w:val="24"/>
          <w:lang w:eastAsia="zh-CN"/>
        </w:rPr>
        <w:t xml:space="preserve">Parcelamento é individualização da licitação dos produtos, NÃO é o recebimento fracionado. Não parcelar é comprar o bloco de itens fechados, de forma que um fornecedor que não tenha um dos itens não consegue compor a licitação. </w:t>
      </w:r>
    </w:p>
    <w:p w14:paraId="44DBF4D3" w14:textId="77777777" w:rsidR="008F1FFB" w:rsidRPr="009D5AD2" w:rsidRDefault="008F1FFB" w:rsidP="0029774B">
      <w:pPr>
        <w:tabs>
          <w:tab w:val="left" w:pos="425"/>
        </w:tabs>
        <w:jc w:val="both"/>
        <w:rPr>
          <w:rFonts w:eastAsia="LiberationSerif-Bold"/>
          <w:b/>
          <w:i/>
          <w:iCs/>
          <w:color w:val="FF0000"/>
          <w:sz w:val="24"/>
          <w:szCs w:val="24"/>
          <w:lang w:eastAsia="zh-CN" w:bidi="ar"/>
        </w:rPr>
      </w:pPr>
    </w:p>
    <w:p w14:paraId="454C2E40" w14:textId="6ADAAB4A" w:rsidR="008F1FFB" w:rsidRPr="009D5AD2" w:rsidRDefault="008F1FFB" w:rsidP="0029774B">
      <w:pPr>
        <w:tabs>
          <w:tab w:val="left" w:pos="425"/>
        </w:tabs>
        <w:jc w:val="both"/>
        <w:rPr>
          <w:i/>
          <w:iCs/>
          <w:color w:val="FF0000"/>
          <w:sz w:val="24"/>
          <w:szCs w:val="24"/>
        </w:rPr>
      </w:pPr>
      <w:r w:rsidRPr="009D5AD2">
        <w:rPr>
          <w:b/>
          <w:bCs/>
          <w:i/>
          <w:iCs/>
          <w:color w:val="FF0000"/>
          <w:sz w:val="24"/>
          <w:szCs w:val="24"/>
        </w:rPr>
        <w:t>Exemplo 1:</w:t>
      </w:r>
      <w:r w:rsidRPr="009D5AD2">
        <w:rPr>
          <w:i/>
          <w:iCs/>
          <w:color w:val="FF0000"/>
          <w:sz w:val="24"/>
          <w:szCs w:val="24"/>
        </w:rPr>
        <w:t xml:space="preserve"> Por se tratar de uma compra por inexigibilidade de licitação, </w:t>
      </w:r>
      <w:r w:rsidR="000E5784" w:rsidRPr="009D5AD2">
        <w:rPr>
          <w:i/>
          <w:iCs/>
          <w:color w:val="FF0000"/>
          <w:sz w:val="24"/>
          <w:szCs w:val="24"/>
        </w:rPr>
        <w:t>a</w:t>
      </w:r>
      <w:r w:rsidRPr="009D5AD2">
        <w:rPr>
          <w:i/>
          <w:iCs/>
          <w:color w:val="FF0000"/>
          <w:sz w:val="24"/>
          <w:szCs w:val="24"/>
        </w:rPr>
        <w:t xml:space="preserve">rt. </w:t>
      </w:r>
      <w:r w:rsidR="000E5784" w:rsidRPr="009D5AD2">
        <w:rPr>
          <w:i/>
          <w:iCs/>
          <w:color w:val="FF0000"/>
          <w:sz w:val="24"/>
          <w:szCs w:val="24"/>
        </w:rPr>
        <w:t>74, inciso I</w:t>
      </w:r>
      <w:r w:rsidRPr="009D5AD2">
        <w:rPr>
          <w:i/>
          <w:iCs/>
          <w:color w:val="FF0000"/>
          <w:sz w:val="24"/>
          <w:szCs w:val="24"/>
        </w:rPr>
        <w:t xml:space="preserve"> da </w:t>
      </w:r>
      <w:r w:rsidR="000E5784" w:rsidRPr="009D5AD2">
        <w:rPr>
          <w:i/>
          <w:iCs/>
          <w:color w:val="FF0000"/>
          <w:sz w:val="24"/>
          <w:szCs w:val="24"/>
        </w:rPr>
        <w:t>L</w:t>
      </w:r>
      <w:r w:rsidRPr="009D5AD2">
        <w:rPr>
          <w:i/>
          <w:iCs/>
          <w:color w:val="FF0000"/>
          <w:sz w:val="24"/>
          <w:szCs w:val="24"/>
        </w:rPr>
        <w:t xml:space="preserve">ei </w:t>
      </w:r>
      <w:r w:rsidR="000E5784" w:rsidRPr="009D5AD2">
        <w:rPr>
          <w:i/>
          <w:iCs/>
          <w:color w:val="FF0000"/>
          <w:sz w:val="24"/>
          <w:szCs w:val="24"/>
        </w:rPr>
        <w:t>14.133/2021</w:t>
      </w:r>
      <w:r w:rsidRPr="009D5AD2">
        <w:rPr>
          <w:i/>
          <w:iCs/>
          <w:color w:val="FF0000"/>
          <w:sz w:val="24"/>
          <w:szCs w:val="24"/>
        </w:rPr>
        <w:t xml:space="preserve">, o equipamento </w:t>
      </w:r>
      <w:r w:rsidRPr="009D5AD2">
        <w:rPr>
          <w:i/>
          <w:iCs/>
          <w:color w:val="FF0000"/>
          <w:sz w:val="24"/>
          <w:szCs w:val="24"/>
          <w:u w:val="single"/>
        </w:rPr>
        <w:t>é único no mercado</w:t>
      </w:r>
      <w:r w:rsidRPr="009D5AD2">
        <w:rPr>
          <w:i/>
          <w:iCs/>
          <w:color w:val="FF0000"/>
          <w:sz w:val="24"/>
          <w:szCs w:val="24"/>
        </w:rPr>
        <w:t xml:space="preserve">, conforme Atestado de Exclusividade emitido pela </w:t>
      </w:r>
      <w:r w:rsidR="000E5784" w:rsidRPr="009D5AD2">
        <w:rPr>
          <w:i/>
          <w:iCs/>
          <w:color w:val="FF0000"/>
          <w:sz w:val="24"/>
          <w:szCs w:val="24"/>
        </w:rPr>
        <w:t>Associação Comercial</w:t>
      </w:r>
      <w:r w:rsidRPr="009D5AD2">
        <w:rPr>
          <w:i/>
          <w:iCs/>
          <w:color w:val="FF0000"/>
          <w:sz w:val="24"/>
          <w:szCs w:val="24"/>
        </w:rPr>
        <w:t xml:space="preserve">, e seu valor está dentro do praticado no mercado conforme </w:t>
      </w:r>
      <w:r w:rsidRPr="009D5AD2">
        <w:rPr>
          <w:i/>
          <w:iCs/>
          <w:color w:val="FF0000"/>
          <w:sz w:val="24"/>
          <w:szCs w:val="24"/>
        </w:rPr>
        <w:lastRenderedPageBreak/>
        <w:t xml:space="preserve">demonstrado pelas notas fiscais emitidas para outras instituições. Por ser um equipamento especifico e único a compra não pode ser parcelada, </w:t>
      </w:r>
      <w:r w:rsidRPr="009D5AD2">
        <w:rPr>
          <w:i/>
          <w:iCs/>
          <w:color w:val="FF0000"/>
          <w:sz w:val="24"/>
          <w:szCs w:val="24"/>
          <w:u w:val="single"/>
        </w:rPr>
        <w:t>pois não há competitividade entre fornecedores</w:t>
      </w:r>
      <w:r w:rsidRPr="009D5AD2">
        <w:rPr>
          <w:i/>
          <w:iCs/>
          <w:color w:val="FF0000"/>
          <w:sz w:val="24"/>
          <w:szCs w:val="24"/>
        </w:rPr>
        <w:t xml:space="preserve">. </w:t>
      </w:r>
    </w:p>
    <w:p w14:paraId="169720CC" w14:textId="77777777" w:rsidR="008F1FFB" w:rsidRPr="009D5AD2" w:rsidRDefault="008F1FFB" w:rsidP="0029774B">
      <w:pPr>
        <w:tabs>
          <w:tab w:val="left" w:pos="425"/>
        </w:tabs>
        <w:jc w:val="both"/>
        <w:rPr>
          <w:i/>
          <w:iCs/>
          <w:color w:val="FF0000"/>
          <w:sz w:val="24"/>
          <w:szCs w:val="24"/>
        </w:rPr>
      </w:pPr>
    </w:p>
    <w:p w14:paraId="3ED1F9E4" w14:textId="625B55D6" w:rsidR="008F1FFB" w:rsidRPr="009D5AD2" w:rsidRDefault="008F1FFB" w:rsidP="0029774B">
      <w:pPr>
        <w:tabs>
          <w:tab w:val="left" w:pos="425"/>
        </w:tabs>
        <w:jc w:val="both"/>
        <w:rPr>
          <w:i/>
          <w:iCs/>
          <w:color w:val="FF0000"/>
          <w:sz w:val="24"/>
          <w:szCs w:val="24"/>
        </w:rPr>
      </w:pPr>
      <w:r w:rsidRPr="009D5AD2">
        <w:rPr>
          <w:b/>
          <w:bCs/>
          <w:i/>
          <w:iCs/>
          <w:color w:val="FF0000"/>
          <w:sz w:val="24"/>
          <w:szCs w:val="24"/>
        </w:rPr>
        <w:t>Exemplo 2:</w:t>
      </w:r>
      <w:r w:rsidRPr="009D5AD2">
        <w:rPr>
          <w:i/>
          <w:iCs/>
          <w:color w:val="FF0000"/>
          <w:sz w:val="24"/>
          <w:szCs w:val="24"/>
        </w:rPr>
        <w:t xml:space="preserve"> Por se tratar de uma compra por Dispensa de licitação, a compra será realizada por preço global, o menor valor total, a compra será efetuada por lote. Levando em consideração que as empresas fornecem o mesmo produto. A compra do lote </w:t>
      </w:r>
      <w:r w:rsidRPr="009D5AD2">
        <w:rPr>
          <w:i/>
          <w:iCs/>
          <w:color w:val="FF0000"/>
          <w:sz w:val="24"/>
          <w:szCs w:val="24"/>
          <w:u w:val="single"/>
        </w:rPr>
        <w:t>se justifica pela economicidade em escala</w:t>
      </w:r>
      <w:r w:rsidRPr="009D5AD2">
        <w:rPr>
          <w:i/>
          <w:iCs/>
          <w:color w:val="FF0000"/>
          <w:sz w:val="24"/>
          <w:szCs w:val="24"/>
        </w:rPr>
        <w:t xml:space="preserve">. </w:t>
      </w:r>
    </w:p>
    <w:p w14:paraId="186C7A1F" w14:textId="77777777" w:rsidR="008F1FFB" w:rsidRPr="009D5AD2" w:rsidRDefault="008F1FFB" w:rsidP="0029774B">
      <w:pPr>
        <w:tabs>
          <w:tab w:val="left" w:pos="425"/>
        </w:tabs>
        <w:jc w:val="both"/>
        <w:rPr>
          <w:i/>
          <w:iCs/>
          <w:color w:val="FF0000"/>
          <w:sz w:val="24"/>
          <w:szCs w:val="24"/>
        </w:rPr>
      </w:pPr>
    </w:p>
    <w:p w14:paraId="1495A605" w14:textId="77777777" w:rsidR="008F1FFB" w:rsidRPr="009D5AD2" w:rsidRDefault="008F1FFB" w:rsidP="0029774B">
      <w:pPr>
        <w:pStyle w:val="PargrafodaLista"/>
        <w:widowControl w:val="0"/>
        <w:tabs>
          <w:tab w:val="left" w:pos="1276"/>
          <w:tab w:val="left" w:pos="1418"/>
          <w:tab w:val="left" w:pos="2529"/>
        </w:tabs>
        <w:suppressAutoHyphens w:val="0"/>
        <w:autoSpaceDE w:val="0"/>
        <w:autoSpaceDN w:val="0"/>
        <w:spacing w:line="240" w:lineRule="auto"/>
        <w:ind w:left="0"/>
        <w:jc w:val="both"/>
        <w:rPr>
          <w:i/>
          <w:iCs/>
          <w:color w:val="FF0000"/>
          <w:lang w:eastAsia="zh-CN"/>
        </w:rPr>
      </w:pPr>
      <w:r w:rsidRPr="009D5AD2">
        <w:rPr>
          <w:b/>
          <w:bCs/>
          <w:i/>
          <w:iCs/>
          <w:color w:val="FF0000"/>
          <w:lang w:eastAsia="zh-CN"/>
        </w:rPr>
        <w:t>Exemplo 3:</w:t>
      </w:r>
      <w:r w:rsidRPr="009D5AD2">
        <w:rPr>
          <w:i/>
          <w:iCs/>
          <w:color w:val="FF0000"/>
          <w:lang w:eastAsia="zh-CN"/>
        </w:rPr>
        <w:t xml:space="preserve"> Em exame da natureza dos itens que ora se pretende adquirir nessa contratação, </w:t>
      </w:r>
      <w:r w:rsidRPr="009D5AD2">
        <w:rPr>
          <w:i/>
          <w:iCs/>
          <w:color w:val="FF0000"/>
          <w:u w:val="single"/>
          <w:lang w:eastAsia="zh-CN"/>
        </w:rPr>
        <w:t>não se verifica quaisquer especificidades que venham exigir seu agrupamento</w:t>
      </w:r>
      <w:r w:rsidRPr="009D5AD2">
        <w:rPr>
          <w:i/>
          <w:iCs/>
          <w:color w:val="FF0000"/>
          <w:lang w:eastAsia="zh-CN"/>
        </w:rPr>
        <w:t>, devendo prevalecer a regra geral de parcelamento como forma de garantir a ampla concorrência.</w:t>
      </w:r>
    </w:p>
    <w:p w14:paraId="1DE1FA07" w14:textId="77777777" w:rsidR="008F1FFB" w:rsidRPr="0029774B" w:rsidRDefault="008F1FFB" w:rsidP="0029774B">
      <w:pPr>
        <w:jc w:val="both"/>
        <w:rPr>
          <w:b/>
          <w:sz w:val="24"/>
          <w:szCs w:val="24"/>
        </w:rPr>
      </w:pPr>
    </w:p>
    <w:p w14:paraId="091A9A5F" w14:textId="77777777" w:rsidR="00BF67F4" w:rsidRPr="0029774B" w:rsidRDefault="00BF67F4" w:rsidP="0029774B">
      <w:pPr>
        <w:jc w:val="both"/>
        <w:rPr>
          <w:b/>
          <w:sz w:val="24"/>
          <w:szCs w:val="24"/>
        </w:rPr>
      </w:pPr>
    </w:p>
    <w:p w14:paraId="0D33239E" w14:textId="25F5D928" w:rsidR="00FD4099" w:rsidRPr="0029774B" w:rsidRDefault="00287994" w:rsidP="0029774B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D4099" w:rsidRPr="0029774B">
        <w:rPr>
          <w:b/>
          <w:sz w:val="24"/>
          <w:szCs w:val="24"/>
        </w:rPr>
        <w:t xml:space="preserve"> – CONTRATAÇÕES CORRELATAS E/OU INTERDEPENDENTES</w:t>
      </w:r>
      <w:r w:rsidR="006A33F3">
        <w:rPr>
          <w:b/>
          <w:sz w:val="24"/>
          <w:szCs w:val="24"/>
        </w:rPr>
        <w:t xml:space="preserve"> </w:t>
      </w:r>
      <w:r w:rsidR="006A33F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6A33F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6A33F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6A33F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</w:p>
    <w:p w14:paraId="4DB0D118" w14:textId="77777777" w:rsidR="00FD4099" w:rsidRDefault="00FD4099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6A33F3">
        <w:rPr>
          <w:bCs/>
          <w:i/>
          <w:iCs/>
          <w:color w:val="FF0000"/>
          <w:sz w:val="24"/>
          <w:szCs w:val="24"/>
        </w:rPr>
        <w:t>Informar se há contratações que guardam relação/afinidade com o objeto da compra/contratação pretendida, sejam elas já realizadas, ou contratações futuras.</w:t>
      </w:r>
    </w:p>
    <w:p w14:paraId="2346F53A" w14:textId="77777777" w:rsidR="006A33F3" w:rsidRPr="006A33F3" w:rsidRDefault="006A33F3" w:rsidP="0029774B">
      <w:pPr>
        <w:jc w:val="both"/>
        <w:rPr>
          <w:bCs/>
          <w:i/>
          <w:iCs/>
          <w:color w:val="FF0000"/>
          <w:sz w:val="24"/>
          <w:szCs w:val="24"/>
        </w:rPr>
      </w:pPr>
    </w:p>
    <w:p w14:paraId="61488E73" w14:textId="77777777" w:rsidR="00AC1201" w:rsidRPr="0029774B" w:rsidRDefault="00AC1201" w:rsidP="0029774B">
      <w:pPr>
        <w:jc w:val="both"/>
        <w:rPr>
          <w:b/>
          <w:sz w:val="24"/>
          <w:szCs w:val="24"/>
        </w:rPr>
      </w:pPr>
    </w:p>
    <w:p w14:paraId="42C4627C" w14:textId="77777777" w:rsidR="00B57CB0" w:rsidRPr="00C33AC8" w:rsidRDefault="00B57CB0" w:rsidP="00B57CB0">
      <w:pPr>
        <w:shd w:val="clear" w:color="auto" w:fill="D9D9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9774B">
        <w:rPr>
          <w:b/>
          <w:sz w:val="24"/>
          <w:szCs w:val="24"/>
        </w:rPr>
        <w:t>- ALINHAMENTO ENTRE A CONTRATAÇÃO E O PLANEJAMENTO</w:t>
      </w:r>
      <w:r>
        <w:rPr>
          <w:b/>
          <w:sz w:val="24"/>
          <w:szCs w:val="24"/>
        </w:rPr>
        <w:t xml:space="preserve">: </w:t>
      </w:r>
      <w:r w:rsidRPr="00502EE0">
        <w:rPr>
          <w:b/>
          <w:i/>
          <w:iCs/>
          <w:color w:val="FF0000"/>
          <w:sz w:val="24"/>
          <w:szCs w:val="24"/>
          <w:shd w:val="clear" w:color="auto" w:fill="D9D9D9"/>
        </w:rPr>
        <w:t>(Este campo é obrigatório)</w:t>
      </w:r>
      <w:r w:rsidRPr="0029774B">
        <w:rPr>
          <w:b/>
          <w:sz w:val="24"/>
          <w:szCs w:val="24"/>
        </w:rPr>
        <w:t xml:space="preserve"> </w:t>
      </w:r>
    </w:p>
    <w:p w14:paraId="030309A4" w14:textId="77777777" w:rsidR="00B57CB0" w:rsidRPr="00781742" w:rsidRDefault="00B57CB0" w:rsidP="00B57CB0">
      <w:pPr>
        <w:jc w:val="both"/>
        <w:rPr>
          <w:bCs/>
          <w:i/>
          <w:iCs/>
          <w:color w:val="FF0000"/>
          <w:sz w:val="24"/>
          <w:szCs w:val="24"/>
        </w:rPr>
      </w:pPr>
      <w:r w:rsidRPr="00781742">
        <w:rPr>
          <w:bCs/>
          <w:i/>
          <w:iCs/>
          <w:color w:val="FF0000"/>
          <w:sz w:val="24"/>
          <w:szCs w:val="24"/>
        </w:rPr>
        <w:t xml:space="preserve">Demonstrar o alinhamento entre a contratação e o </w:t>
      </w:r>
      <w:r>
        <w:rPr>
          <w:bCs/>
          <w:i/>
          <w:iCs/>
          <w:color w:val="FF0000"/>
          <w:sz w:val="24"/>
          <w:szCs w:val="24"/>
        </w:rPr>
        <w:t>p</w:t>
      </w:r>
      <w:r w:rsidRPr="00781742">
        <w:rPr>
          <w:bCs/>
          <w:i/>
          <w:iCs/>
          <w:color w:val="FF0000"/>
          <w:sz w:val="24"/>
          <w:szCs w:val="24"/>
        </w:rPr>
        <w:t xml:space="preserve">lanejamento </w:t>
      </w:r>
      <w:r>
        <w:rPr>
          <w:bCs/>
          <w:i/>
          <w:iCs/>
          <w:color w:val="FF0000"/>
          <w:sz w:val="24"/>
          <w:szCs w:val="24"/>
        </w:rPr>
        <w:t xml:space="preserve">estratégico </w:t>
      </w:r>
      <w:r w:rsidRPr="00781742">
        <w:rPr>
          <w:bCs/>
          <w:i/>
          <w:iCs/>
          <w:color w:val="FF0000"/>
          <w:sz w:val="24"/>
          <w:szCs w:val="24"/>
        </w:rPr>
        <w:t xml:space="preserve">do </w:t>
      </w:r>
      <w:r>
        <w:rPr>
          <w:bCs/>
          <w:i/>
          <w:iCs/>
          <w:color w:val="FF0000"/>
          <w:sz w:val="24"/>
          <w:szCs w:val="24"/>
        </w:rPr>
        <w:t>órgão</w:t>
      </w:r>
      <w:r w:rsidRPr="00781742">
        <w:rPr>
          <w:bCs/>
          <w:i/>
          <w:iCs/>
          <w:color w:val="FF0000"/>
          <w:sz w:val="24"/>
          <w:szCs w:val="24"/>
        </w:rPr>
        <w:t xml:space="preserve">, identificando </w:t>
      </w:r>
      <w:r>
        <w:rPr>
          <w:bCs/>
          <w:i/>
          <w:iCs/>
          <w:color w:val="FF0000"/>
          <w:sz w:val="24"/>
          <w:szCs w:val="24"/>
        </w:rPr>
        <w:t>se a contratação se enquadra nas metas e objetivos previstos no planejamento orçamentário (PPA, LDO e LOA).</w:t>
      </w:r>
    </w:p>
    <w:p w14:paraId="3045EB0F" w14:textId="77777777" w:rsidR="004007C8" w:rsidRDefault="004007C8" w:rsidP="0029774B">
      <w:pPr>
        <w:jc w:val="both"/>
        <w:rPr>
          <w:b/>
          <w:sz w:val="24"/>
          <w:szCs w:val="24"/>
        </w:rPr>
      </w:pPr>
    </w:p>
    <w:p w14:paraId="3A78A29A" w14:textId="77777777" w:rsidR="006A33F3" w:rsidRPr="0029774B" w:rsidRDefault="006A33F3" w:rsidP="0029774B">
      <w:pPr>
        <w:jc w:val="both"/>
        <w:rPr>
          <w:b/>
          <w:sz w:val="24"/>
          <w:szCs w:val="24"/>
        </w:rPr>
      </w:pPr>
    </w:p>
    <w:p w14:paraId="66DE981E" w14:textId="0EA8E5B7" w:rsidR="004007C8" w:rsidRPr="0029774B" w:rsidRDefault="004007C8" w:rsidP="0029774B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 w:rsidR="00287994">
        <w:rPr>
          <w:b/>
          <w:sz w:val="24"/>
          <w:szCs w:val="24"/>
        </w:rPr>
        <w:t>3</w:t>
      </w:r>
      <w:r w:rsidRPr="0029774B">
        <w:rPr>
          <w:b/>
          <w:sz w:val="24"/>
          <w:szCs w:val="24"/>
        </w:rPr>
        <w:t>- RESULTADOS PRETENDIDOS</w:t>
      </w:r>
      <w:r w:rsidR="00216A13">
        <w:rPr>
          <w:b/>
          <w:sz w:val="24"/>
          <w:szCs w:val="24"/>
        </w:rPr>
        <w:t xml:space="preserve">: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  <w:r w:rsidRPr="0029774B">
        <w:rPr>
          <w:b/>
          <w:sz w:val="24"/>
          <w:szCs w:val="24"/>
        </w:rPr>
        <w:t xml:space="preserve"> </w:t>
      </w:r>
    </w:p>
    <w:p w14:paraId="0ABF2394" w14:textId="77777777" w:rsidR="004007C8" w:rsidRPr="00781742" w:rsidRDefault="004007C8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781742">
        <w:rPr>
          <w:bCs/>
          <w:i/>
          <w:iCs/>
          <w:color w:val="FF0000"/>
          <w:sz w:val="24"/>
          <w:szCs w:val="24"/>
        </w:rPr>
        <w:t xml:space="preserve">Demonstrar os benefícios diretos e indiretos que se almeja com a aquisição,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sociedade. </w:t>
      </w:r>
    </w:p>
    <w:p w14:paraId="02E545BF" w14:textId="77777777" w:rsidR="00AC1201" w:rsidRDefault="00AC1201" w:rsidP="0029774B">
      <w:pPr>
        <w:jc w:val="both"/>
        <w:rPr>
          <w:b/>
          <w:sz w:val="24"/>
          <w:szCs w:val="24"/>
        </w:rPr>
      </w:pPr>
    </w:p>
    <w:p w14:paraId="28320499" w14:textId="77777777" w:rsidR="006A33F3" w:rsidRPr="0029774B" w:rsidRDefault="006A33F3" w:rsidP="0029774B">
      <w:pPr>
        <w:jc w:val="both"/>
        <w:rPr>
          <w:b/>
          <w:sz w:val="24"/>
          <w:szCs w:val="24"/>
        </w:rPr>
      </w:pPr>
    </w:p>
    <w:p w14:paraId="7DF21814" w14:textId="7DCEE45E" w:rsidR="004007C8" w:rsidRPr="0029774B" w:rsidRDefault="004007C8" w:rsidP="0029774B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 w:rsidR="00287994">
        <w:rPr>
          <w:b/>
          <w:sz w:val="24"/>
          <w:szCs w:val="24"/>
        </w:rPr>
        <w:t>4</w:t>
      </w:r>
      <w:r w:rsidRPr="0029774B">
        <w:rPr>
          <w:b/>
          <w:sz w:val="24"/>
          <w:szCs w:val="24"/>
        </w:rPr>
        <w:t>- PROVIDÊNCIAS A SEREM ADOTADAS PREVIAMENTE À CELEBRAÇÃO DO CONTRATO</w:t>
      </w:r>
      <w:r w:rsidR="00216A13">
        <w:rPr>
          <w:b/>
          <w:sz w:val="24"/>
          <w:szCs w:val="24"/>
        </w:rPr>
        <w:t xml:space="preserve">: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</w:p>
    <w:p w14:paraId="1F9BCF1C" w14:textId="6186892A" w:rsidR="00AC1201" w:rsidRPr="00781742" w:rsidRDefault="004007C8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781742">
        <w:rPr>
          <w:bCs/>
          <w:i/>
          <w:iCs/>
          <w:color w:val="FF0000"/>
          <w:sz w:val="24"/>
          <w:szCs w:val="24"/>
        </w:rPr>
        <w:t>Informar, se for o caso, todas as providências a serem adotadas pela administração previamente à celebração do contrato, inclusive quanto à capacitação de servidores ou de empregados para fiscalização e gestão contratual ou adequação do ambiente da organização.  Deverá ser detalhado os aspectos relacionados à instalação, quando se tratar de equipamento, como: local, dia, horário, etc. É necessário, ainda, uma análise do ambiente onde será realizada a instalação, como: espaço, rede elétrica, voltagem e outros.</w:t>
      </w:r>
    </w:p>
    <w:p w14:paraId="22D3DB0B" w14:textId="77777777" w:rsidR="00BF67F4" w:rsidRPr="0029774B" w:rsidRDefault="00BF67F4" w:rsidP="0029774B">
      <w:pPr>
        <w:jc w:val="both"/>
        <w:rPr>
          <w:b/>
          <w:sz w:val="24"/>
          <w:szCs w:val="24"/>
        </w:rPr>
      </w:pPr>
    </w:p>
    <w:p w14:paraId="0BF3EB43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3CE4007A" w14:textId="1BAF73C3" w:rsidR="004007C8" w:rsidRPr="0029774B" w:rsidRDefault="004007C8" w:rsidP="0029774B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29774B">
        <w:rPr>
          <w:b/>
          <w:sz w:val="24"/>
          <w:szCs w:val="24"/>
        </w:rPr>
        <w:lastRenderedPageBreak/>
        <w:t>1</w:t>
      </w:r>
      <w:r w:rsidR="00287994">
        <w:rPr>
          <w:b/>
          <w:sz w:val="24"/>
          <w:szCs w:val="24"/>
        </w:rPr>
        <w:t>5</w:t>
      </w:r>
      <w:r w:rsidRPr="0029774B">
        <w:rPr>
          <w:b/>
          <w:sz w:val="24"/>
          <w:szCs w:val="24"/>
        </w:rPr>
        <w:t>- POSSÍVEIS IMPACTOS AMBIENTAIS E TRATAMENTOS</w:t>
      </w:r>
      <w:r w:rsidR="00216A13">
        <w:rPr>
          <w:b/>
          <w:sz w:val="24"/>
          <w:szCs w:val="24"/>
        </w:rPr>
        <w:t xml:space="preserve">: 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(</w:t>
      </w:r>
      <w:r w:rsidR="00216A13" w:rsidRPr="00C33AC8">
        <w:rPr>
          <w:rFonts w:eastAsia="LiberationSerif"/>
          <w:b/>
          <w:bCs/>
          <w:i/>
          <w:iCs/>
          <w:color w:val="FF0000"/>
          <w:sz w:val="24"/>
          <w:szCs w:val="24"/>
          <w:lang w:eastAsia="zh-CN" w:bidi="ar"/>
        </w:rPr>
        <w:t xml:space="preserve">Este campo não é obrigatório, porém é necessário justificar o não preenchimento, </w:t>
      </w:r>
      <w:r w:rsidR="00216A13" w:rsidRPr="00C33AC8">
        <w:rPr>
          <w:b/>
          <w:bCs/>
          <w:i/>
          <w:iCs/>
          <w:color w:val="FF0000"/>
          <w:sz w:val="24"/>
          <w:szCs w:val="24"/>
        </w:rPr>
        <w:t>de acordo com o art. 18º, §2º da Lei Federal nº. 14.133/2021</w:t>
      </w:r>
      <w:r w:rsidR="00216A13" w:rsidRPr="00C33AC8">
        <w:rPr>
          <w:rFonts w:eastAsia="LiberationSerif"/>
          <w:i/>
          <w:iCs/>
          <w:color w:val="FF0000"/>
          <w:sz w:val="24"/>
          <w:szCs w:val="24"/>
          <w:lang w:eastAsia="zh-CN" w:bidi="ar"/>
        </w:rPr>
        <w:t>)</w:t>
      </w:r>
      <w:r w:rsidRPr="0029774B">
        <w:rPr>
          <w:b/>
          <w:sz w:val="24"/>
          <w:szCs w:val="24"/>
        </w:rPr>
        <w:t xml:space="preserve"> </w:t>
      </w:r>
    </w:p>
    <w:p w14:paraId="34281676" w14:textId="325E74D7" w:rsidR="004007C8" w:rsidRDefault="0054398F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54398F">
        <w:rPr>
          <w:bCs/>
          <w:i/>
          <w:iCs/>
          <w:color w:val="FF0000"/>
          <w:sz w:val="24"/>
          <w:szCs w:val="24"/>
        </w:rPr>
        <w:t>(</w:t>
      </w:r>
      <w:r w:rsidR="004007C8" w:rsidRPr="0054398F">
        <w:rPr>
          <w:bCs/>
          <w:i/>
          <w:iCs/>
          <w:color w:val="FF0000"/>
          <w:sz w:val="24"/>
          <w:szCs w:val="24"/>
        </w:rPr>
        <w:t>Descrever os possíveis impactos ambientais e respectivas medidas de tratamento ou mitigadoras buscando sanar os riscos ambientais existentes</w:t>
      </w:r>
      <w:r w:rsidRPr="0054398F">
        <w:rPr>
          <w:bCs/>
          <w:i/>
          <w:iCs/>
          <w:color w:val="FF0000"/>
          <w:sz w:val="24"/>
          <w:szCs w:val="24"/>
        </w:rPr>
        <w:t>)</w:t>
      </w:r>
      <w:r w:rsidR="004007C8" w:rsidRPr="0054398F">
        <w:rPr>
          <w:bCs/>
          <w:i/>
          <w:iCs/>
          <w:color w:val="FF0000"/>
          <w:sz w:val="24"/>
          <w:szCs w:val="24"/>
        </w:rPr>
        <w:t xml:space="preserve"> </w:t>
      </w:r>
    </w:p>
    <w:p w14:paraId="4B65110E" w14:textId="77777777" w:rsidR="006A33F3" w:rsidRPr="0054398F" w:rsidRDefault="006A33F3" w:rsidP="0029774B">
      <w:pPr>
        <w:jc w:val="both"/>
        <w:rPr>
          <w:bCs/>
          <w:i/>
          <w:iCs/>
          <w:color w:val="FF0000"/>
          <w:sz w:val="24"/>
          <w:szCs w:val="24"/>
        </w:rPr>
      </w:pPr>
    </w:p>
    <w:p w14:paraId="678B58C2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069A6D15" w14:textId="45208F4B" w:rsidR="004007C8" w:rsidRPr="00C33AC8" w:rsidRDefault="004007C8" w:rsidP="0029774B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 w:rsidR="00287994">
        <w:rPr>
          <w:b/>
          <w:sz w:val="24"/>
          <w:szCs w:val="24"/>
        </w:rPr>
        <w:t>6</w:t>
      </w:r>
      <w:r w:rsidRPr="0029774B">
        <w:rPr>
          <w:b/>
          <w:sz w:val="24"/>
          <w:szCs w:val="24"/>
        </w:rPr>
        <w:t>- DECLARAÇÃO DE VIABILIDADE</w:t>
      </w:r>
      <w:r w:rsidR="00C33AC8">
        <w:rPr>
          <w:b/>
          <w:sz w:val="24"/>
          <w:szCs w:val="24"/>
        </w:rPr>
        <w:t xml:space="preserve">: </w:t>
      </w:r>
      <w:r w:rsidR="00C33AC8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  <w:r w:rsidRPr="0029774B">
        <w:rPr>
          <w:b/>
          <w:sz w:val="24"/>
          <w:szCs w:val="24"/>
        </w:rPr>
        <w:t xml:space="preserve"> </w:t>
      </w:r>
    </w:p>
    <w:p w14:paraId="4D9C14AC" w14:textId="6F6F51B0" w:rsidR="004007C8" w:rsidRPr="00833A21" w:rsidRDefault="00833A21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833A21">
        <w:rPr>
          <w:bCs/>
          <w:i/>
          <w:iCs/>
          <w:color w:val="FF0000"/>
          <w:sz w:val="24"/>
          <w:szCs w:val="24"/>
        </w:rPr>
        <w:t>(</w:t>
      </w:r>
      <w:r w:rsidR="004007C8" w:rsidRPr="00833A21">
        <w:rPr>
          <w:bCs/>
          <w:i/>
          <w:iCs/>
          <w:color w:val="FF0000"/>
          <w:sz w:val="24"/>
          <w:szCs w:val="24"/>
        </w:rPr>
        <w:t>Apresentar posicionamento conclusivo quanto à razoabilidade e à viabilidade técnica, socioeconômica e ambiental da aquisição, justificando com base nos elementos colhidos durante o estudo preliminar</w:t>
      </w:r>
      <w:r w:rsidRPr="00833A21">
        <w:rPr>
          <w:bCs/>
          <w:i/>
          <w:iCs/>
          <w:color w:val="FF0000"/>
          <w:sz w:val="24"/>
          <w:szCs w:val="24"/>
        </w:rPr>
        <w:t>)</w:t>
      </w:r>
    </w:p>
    <w:p w14:paraId="49E09972" w14:textId="77777777" w:rsidR="004007C8" w:rsidRDefault="004007C8" w:rsidP="0029774B">
      <w:pPr>
        <w:jc w:val="both"/>
        <w:rPr>
          <w:b/>
          <w:sz w:val="24"/>
          <w:szCs w:val="24"/>
        </w:rPr>
      </w:pPr>
    </w:p>
    <w:p w14:paraId="1AC5BC62" w14:textId="77777777" w:rsidR="006A33F3" w:rsidRPr="0029774B" w:rsidRDefault="006A33F3" w:rsidP="0029774B">
      <w:pPr>
        <w:jc w:val="both"/>
        <w:rPr>
          <w:b/>
          <w:sz w:val="24"/>
          <w:szCs w:val="24"/>
        </w:rPr>
      </w:pPr>
    </w:p>
    <w:p w14:paraId="1B8CC299" w14:textId="09660842" w:rsidR="004007C8" w:rsidRPr="0029774B" w:rsidRDefault="004007C8" w:rsidP="00C33AC8">
      <w:pPr>
        <w:shd w:val="clear" w:color="auto" w:fill="D9D9D9" w:themeFill="background1" w:themeFillShade="D9"/>
        <w:jc w:val="both"/>
        <w:rPr>
          <w:b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 w:rsidR="00287994">
        <w:rPr>
          <w:b/>
          <w:sz w:val="24"/>
          <w:szCs w:val="24"/>
        </w:rPr>
        <w:t>7</w:t>
      </w:r>
      <w:r w:rsidRPr="0029774B">
        <w:rPr>
          <w:b/>
          <w:sz w:val="24"/>
          <w:szCs w:val="24"/>
        </w:rPr>
        <w:t xml:space="preserve">- ANEXOS </w:t>
      </w:r>
    </w:p>
    <w:p w14:paraId="5FBD8349" w14:textId="0BB68D6A" w:rsidR="004007C8" w:rsidRPr="00833A21" w:rsidRDefault="00833A21" w:rsidP="0029774B">
      <w:pPr>
        <w:jc w:val="both"/>
        <w:rPr>
          <w:bCs/>
          <w:i/>
          <w:iCs/>
          <w:color w:val="FF0000"/>
          <w:sz w:val="24"/>
          <w:szCs w:val="24"/>
        </w:rPr>
      </w:pPr>
      <w:r w:rsidRPr="00833A21">
        <w:rPr>
          <w:bCs/>
          <w:i/>
          <w:iCs/>
          <w:color w:val="FF0000"/>
          <w:sz w:val="24"/>
          <w:szCs w:val="24"/>
        </w:rPr>
        <w:t>(</w:t>
      </w:r>
      <w:r w:rsidR="004007C8" w:rsidRPr="00833A21">
        <w:rPr>
          <w:bCs/>
          <w:i/>
          <w:iCs/>
          <w:color w:val="FF0000"/>
          <w:sz w:val="24"/>
          <w:szCs w:val="24"/>
        </w:rPr>
        <w:t>Anexar outros documentos necessários ou complementares para a composição final do documento</w:t>
      </w:r>
      <w:r>
        <w:rPr>
          <w:bCs/>
          <w:i/>
          <w:iCs/>
          <w:color w:val="FF0000"/>
          <w:sz w:val="24"/>
          <w:szCs w:val="24"/>
        </w:rPr>
        <w:t>, caso julgue necessário</w:t>
      </w:r>
      <w:r w:rsidR="004007C8" w:rsidRPr="00833A21">
        <w:rPr>
          <w:bCs/>
          <w:i/>
          <w:iCs/>
          <w:color w:val="FF0000"/>
          <w:sz w:val="24"/>
          <w:szCs w:val="24"/>
        </w:rPr>
        <w:t>.</w:t>
      </w:r>
      <w:r w:rsidRPr="00833A21">
        <w:rPr>
          <w:bCs/>
          <w:i/>
          <w:iCs/>
          <w:color w:val="FF0000"/>
          <w:sz w:val="24"/>
          <w:szCs w:val="24"/>
        </w:rPr>
        <w:t>)</w:t>
      </w:r>
    </w:p>
    <w:p w14:paraId="5024DB9D" w14:textId="412E418F" w:rsidR="004007C8" w:rsidRDefault="004007C8" w:rsidP="0029774B">
      <w:pPr>
        <w:jc w:val="both"/>
        <w:rPr>
          <w:b/>
          <w:sz w:val="24"/>
          <w:szCs w:val="24"/>
        </w:rPr>
      </w:pPr>
    </w:p>
    <w:p w14:paraId="72F80A6A" w14:textId="77777777" w:rsidR="006A33F3" w:rsidRPr="0029774B" w:rsidRDefault="006A33F3" w:rsidP="0029774B">
      <w:pPr>
        <w:jc w:val="both"/>
        <w:rPr>
          <w:b/>
          <w:sz w:val="24"/>
          <w:szCs w:val="24"/>
        </w:rPr>
      </w:pPr>
    </w:p>
    <w:p w14:paraId="0AD8C94F" w14:textId="7CE352BA" w:rsidR="004007C8" w:rsidRPr="00216A13" w:rsidRDefault="004007C8" w:rsidP="00C33AC8">
      <w:pPr>
        <w:shd w:val="clear" w:color="auto" w:fill="D9D9D9" w:themeFill="background1" w:themeFillShade="D9"/>
        <w:jc w:val="both"/>
        <w:rPr>
          <w:b/>
          <w:i/>
          <w:iCs/>
          <w:color w:val="FF0000"/>
          <w:sz w:val="24"/>
          <w:szCs w:val="24"/>
        </w:rPr>
      </w:pPr>
      <w:r w:rsidRPr="0029774B">
        <w:rPr>
          <w:b/>
          <w:sz w:val="24"/>
          <w:szCs w:val="24"/>
        </w:rPr>
        <w:t>1</w:t>
      </w:r>
      <w:r w:rsidR="00287994">
        <w:rPr>
          <w:b/>
          <w:sz w:val="24"/>
          <w:szCs w:val="24"/>
        </w:rPr>
        <w:t>8</w:t>
      </w:r>
      <w:r w:rsidRPr="0029774B">
        <w:rPr>
          <w:b/>
          <w:sz w:val="24"/>
          <w:szCs w:val="24"/>
        </w:rPr>
        <w:t>- RESPONSÁVEIS</w:t>
      </w:r>
      <w:r w:rsidR="00216A13">
        <w:rPr>
          <w:b/>
          <w:sz w:val="24"/>
          <w:szCs w:val="24"/>
        </w:rPr>
        <w:t xml:space="preserve">: </w:t>
      </w:r>
      <w:r w:rsidR="00216A13" w:rsidRPr="00C33AC8">
        <w:rPr>
          <w:b/>
          <w:i/>
          <w:iCs/>
          <w:color w:val="FF0000"/>
          <w:sz w:val="24"/>
          <w:szCs w:val="24"/>
          <w:shd w:val="clear" w:color="auto" w:fill="D9D9D9" w:themeFill="background1" w:themeFillShade="D9"/>
        </w:rPr>
        <w:t>(Este campo é obrigatório)</w:t>
      </w:r>
      <w:r w:rsidR="00216A13" w:rsidRPr="0029774B">
        <w:rPr>
          <w:b/>
          <w:sz w:val="24"/>
          <w:szCs w:val="24"/>
        </w:rPr>
        <w:t xml:space="preserve"> </w:t>
      </w:r>
    </w:p>
    <w:p w14:paraId="536C8C64" w14:textId="52BCED62" w:rsidR="004007C8" w:rsidRPr="004614D5" w:rsidRDefault="004614D5" w:rsidP="0029774B">
      <w:pPr>
        <w:jc w:val="both"/>
        <w:rPr>
          <w:bCs/>
          <w:i/>
          <w:iCs/>
          <w:color w:val="FF0000"/>
          <w:sz w:val="24"/>
          <w:szCs w:val="24"/>
        </w:rPr>
      </w:pPr>
      <w:r>
        <w:rPr>
          <w:bCs/>
          <w:i/>
          <w:iCs/>
          <w:color w:val="FF0000"/>
          <w:sz w:val="24"/>
          <w:szCs w:val="24"/>
        </w:rPr>
        <w:t>(</w:t>
      </w:r>
      <w:r w:rsidR="004007C8" w:rsidRPr="004614D5">
        <w:rPr>
          <w:bCs/>
          <w:i/>
          <w:iCs/>
          <w:color w:val="FF0000"/>
          <w:sz w:val="24"/>
          <w:szCs w:val="24"/>
        </w:rPr>
        <w:t>Indicar nome, cargo e matrícula dos responsáveis pela elaboração do ETP.</w:t>
      </w:r>
      <w:r>
        <w:rPr>
          <w:bCs/>
          <w:i/>
          <w:iCs/>
          <w:color w:val="FF0000"/>
          <w:sz w:val="24"/>
          <w:szCs w:val="24"/>
        </w:rPr>
        <w:t xml:space="preserve"> Os responsáveis deverão assinar o documento.)</w:t>
      </w:r>
    </w:p>
    <w:p w14:paraId="4774CE4A" w14:textId="77777777" w:rsidR="004007C8" w:rsidRDefault="004007C8" w:rsidP="0029774B">
      <w:pPr>
        <w:jc w:val="both"/>
        <w:rPr>
          <w:b/>
          <w:color w:val="FF0000"/>
          <w:sz w:val="24"/>
          <w:szCs w:val="24"/>
        </w:rPr>
      </w:pPr>
    </w:p>
    <w:p w14:paraId="06A01767" w14:textId="75D1FA5A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______________________________</w:t>
      </w:r>
    </w:p>
    <w:p w14:paraId="6E74ED02" w14:textId="29910820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Nome, cargo e matrícula</w:t>
      </w:r>
    </w:p>
    <w:p w14:paraId="68189574" w14:textId="77777777" w:rsidR="004007C8" w:rsidRDefault="004007C8" w:rsidP="00C33AC8">
      <w:pPr>
        <w:jc w:val="center"/>
        <w:rPr>
          <w:bCs/>
          <w:color w:val="FF0000"/>
          <w:sz w:val="24"/>
          <w:szCs w:val="24"/>
        </w:rPr>
      </w:pPr>
    </w:p>
    <w:p w14:paraId="149BB14C" w14:textId="77777777" w:rsidR="006A33F3" w:rsidRPr="00833A21" w:rsidRDefault="006A33F3" w:rsidP="00C33AC8">
      <w:pPr>
        <w:jc w:val="center"/>
        <w:rPr>
          <w:bCs/>
          <w:color w:val="FF0000"/>
          <w:sz w:val="24"/>
          <w:szCs w:val="24"/>
        </w:rPr>
      </w:pPr>
    </w:p>
    <w:p w14:paraId="555B0D44" w14:textId="77777777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______________________________</w:t>
      </w:r>
    </w:p>
    <w:p w14:paraId="2118C8B7" w14:textId="77777777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Nome, cargo e matrícula</w:t>
      </w:r>
    </w:p>
    <w:p w14:paraId="4C32D67B" w14:textId="77777777" w:rsidR="004007C8" w:rsidRDefault="004007C8" w:rsidP="00C33AC8">
      <w:pPr>
        <w:jc w:val="center"/>
        <w:rPr>
          <w:bCs/>
          <w:color w:val="FF0000"/>
          <w:sz w:val="24"/>
          <w:szCs w:val="24"/>
        </w:rPr>
      </w:pPr>
    </w:p>
    <w:p w14:paraId="16740164" w14:textId="77777777" w:rsidR="006A33F3" w:rsidRPr="00833A21" w:rsidRDefault="006A33F3" w:rsidP="00C33AC8">
      <w:pPr>
        <w:jc w:val="center"/>
        <w:rPr>
          <w:bCs/>
          <w:color w:val="FF0000"/>
          <w:sz w:val="24"/>
          <w:szCs w:val="24"/>
        </w:rPr>
      </w:pPr>
    </w:p>
    <w:p w14:paraId="6790434E" w14:textId="77777777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______________________________</w:t>
      </w:r>
    </w:p>
    <w:p w14:paraId="2472ECB7" w14:textId="77777777" w:rsidR="004007C8" w:rsidRPr="00833A21" w:rsidRDefault="004007C8" w:rsidP="00C33AC8">
      <w:pPr>
        <w:jc w:val="center"/>
        <w:rPr>
          <w:bCs/>
          <w:color w:val="FF0000"/>
          <w:sz w:val="24"/>
          <w:szCs w:val="24"/>
        </w:rPr>
      </w:pPr>
      <w:r w:rsidRPr="00833A21">
        <w:rPr>
          <w:bCs/>
          <w:color w:val="FF0000"/>
          <w:sz w:val="24"/>
          <w:szCs w:val="24"/>
        </w:rPr>
        <w:t>Nome, cargo e matrícula</w:t>
      </w:r>
    </w:p>
    <w:p w14:paraId="6F533E77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0384DE14" w14:textId="77777777" w:rsidR="004007C8" w:rsidRPr="0029774B" w:rsidRDefault="004007C8" w:rsidP="0029774B">
      <w:pPr>
        <w:jc w:val="both"/>
        <w:rPr>
          <w:b/>
          <w:sz w:val="24"/>
          <w:szCs w:val="24"/>
        </w:rPr>
      </w:pPr>
    </w:p>
    <w:p w14:paraId="319F6380" w14:textId="77777777" w:rsidR="00BF67E0" w:rsidRPr="0029774B" w:rsidRDefault="00BF67E0" w:rsidP="0029774B">
      <w:pPr>
        <w:jc w:val="both"/>
        <w:rPr>
          <w:sz w:val="24"/>
          <w:szCs w:val="24"/>
        </w:rPr>
      </w:pPr>
    </w:p>
    <w:p w14:paraId="40114F70" w14:textId="77777777" w:rsidR="00BF67E0" w:rsidRDefault="00BF67E0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A1BB5C2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1509303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A7EFE79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661B65E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F80A323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0C62393" w14:textId="77777777" w:rsidR="004614D5" w:rsidRDefault="004614D5" w:rsidP="0029774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4D5" w14:paraId="763C7549" w14:textId="77777777" w:rsidTr="004614D5">
        <w:tc>
          <w:tcPr>
            <w:tcW w:w="9060" w:type="dxa"/>
          </w:tcPr>
          <w:p w14:paraId="1E9229E9" w14:textId="77777777" w:rsidR="004614D5" w:rsidRPr="00C33AC8" w:rsidRDefault="004614D5" w:rsidP="004614D5">
            <w:pPr>
              <w:jc w:val="center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</w:p>
          <w:p w14:paraId="685E88BD" w14:textId="77777777" w:rsidR="004614D5" w:rsidRPr="00C33AC8" w:rsidRDefault="004614D5" w:rsidP="004614D5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eastAsia="MS Mincho" w:cs="Times New Roman"/>
                <w:b/>
                <w:bCs/>
                <w:color w:val="FF0000"/>
                <w:lang w:eastAsia="ar-SA"/>
              </w:rPr>
            </w:pPr>
            <w:r w:rsidRPr="00C33AC8">
              <w:rPr>
                <w:rFonts w:eastAsia="MS Mincho" w:cs="Times New Roman"/>
                <w:b/>
                <w:bCs/>
                <w:color w:val="FF0000"/>
                <w:lang w:eastAsia="ar-SA"/>
              </w:rPr>
              <w:t>ATENÇÃO!</w:t>
            </w:r>
          </w:p>
          <w:p w14:paraId="0DB0A43D" w14:textId="77777777" w:rsidR="004614D5" w:rsidRPr="00C33AC8" w:rsidRDefault="004614D5" w:rsidP="004614D5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eastAsia="MS Mincho" w:cs="Times New Roman"/>
                <w:b/>
                <w:bCs/>
                <w:color w:val="FF0000"/>
                <w:lang w:eastAsia="ar-SA"/>
              </w:rPr>
            </w:pPr>
          </w:p>
          <w:p w14:paraId="4C996903" w14:textId="77777777" w:rsidR="004614D5" w:rsidRPr="00C33AC8" w:rsidRDefault="004614D5" w:rsidP="004614D5">
            <w:pPr>
              <w:jc w:val="center"/>
              <w:rPr>
                <w:color w:val="FF0000"/>
                <w:sz w:val="24"/>
                <w:szCs w:val="24"/>
              </w:rPr>
            </w:pPr>
            <w:r w:rsidRPr="00C33AC8">
              <w:rPr>
                <w:rFonts w:eastAsia="MS Mincho"/>
                <w:color w:val="FF0000"/>
                <w:sz w:val="24"/>
                <w:szCs w:val="24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  <w:p w14:paraId="7C12BF29" w14:textId="77777777" w:rsidR="004614D5" w:rsidRDefault="004614D5" w:rsidP="00297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3AB4FA14" w14:textId="1CCA790A" w:rsidR="00745C72" w:rsidRPr="00C33AC8" w:rsidRDefault="00745C72" w:rsidP="002A7001">
      <w:pPr>
        <w:rPr>
          <w:color w:val="FF0000"/>
          <w:sz w:val="24"/>
          <w:szCs w:val="24"/>
        </w:rPr>
      </w:pPr>
    </w:p>
    <w:sectPr w:rsidR="00745C72" w:rsidRPr="00C33AC8" w:rsidSect="00BD4FFA">
      <w:headerReference w:type="default" r:id="rId7"/>
      <w:footerReference w:type="default" r:id="rId8"/>
      <w:pgSz w:w="11906" w:h="16838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388A" w14:textId="77777777" w:rsidR="003C4A94" w:rsidRDefault="003C4A94" w:rsidP="00515583">
      <w:r>
        <w:separator/>
      </w:r>
    </w:p>
  </w:endnote>
  <w:endnote w:type="continuationSeparator" w:id="0">
    <w:p w14:paraId="14A369AB" w14:textId="77777777" w:rsidR="003C4A94" w:rsidRDefault="003C4A94" w:rsidP="0051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614969"/>
      <w:docPartObj>
        <w:docPartGallery w:val="Page Numbers (Bottom of Page)"/>
        <w:docPartUnique/>
      </w:docPartObj>
    </w:sdtPr>
    <w:sdtContent>
      <w:p w14:paraId="1444F67C" w14:textId="79EB1D96" w:rsidR="00515583" w:rsidRDefault="005155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67217" w14:textId="77777777" w:rsidR="00515583" w:rsidRDefault="005155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EF38" w14:textId="77777777" w:rsidR="003C4A94" w:rsidRDefault="003C4A94" w:rsidP="00515583">
      <w:r>
        <w:separator/>
      </w:r>
    </w:p>
  </w:footnote>
  <w:footnote w:type="continuationSeparator" w:id="0">
    <w:p w14:paraId="5A90D5F5" w14:textId="77777777" w:rsidR="003C4A94" w:rsidRDefault="003C4A94" w:rsidP="0051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63E2" w14:textId="36933F54" w:rsidR="00515583" w:rsidRDefault="00515583" w:rsidP="00515583">
    <w:pPr>
      <w:tabs>
        <w:tab w:val="center" w:pos="3440"/>
      </w:tabs>
      <w:ind w:right="-1"/>
      <w:jc w:val="center"/>
      <w:rPr>
        <w:b/>
        <w:sz w:val="24"/>
        <w:szCs w:val="24"/>
      </w:rPr>
    </w:pPr>
    <w:r w:rsidRPr="00515583">
      <w:rPr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382D8956" wp14:editId="49F149EA">
          <wp:simplePos x="0" y="0"/>
          <wp:positionH relativeFrom="margin">
            <wp:align>center</wp:align>
          </wp:positionH>
          <wp:positionV relativeFrom="paragraph">
            <wp:posOffset>-348615</wp:posOffset>
          </wp:positionV>
          <wp:extent cx="800100" cy="6153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07CE2" w14:textId="415009C2" w:rsidR="00515583" w:rsidRPr="00515583" w:rsidRDefault="00515583" w:rsidP="00515583">
    <w:pPr>
      <w:tabs>
        <w:tab w:val="center" w:pos="3440"/>
      </w:tabs>
      <w:ind w:right="-1"/>
      <w:jc w:val="center"/>
      <w:rPr>
        <w:sz w:val="24"/>
        <w:szCs w:val="24"/>
      </w:rPr>
    </w:pPr>
    <w:r w:rsidRPr="00515583">
      <w:rPr>
        <w:b/>
        <w:sz w:val="24"/>
        <w:szCs w:val="24"/>
      </w:rPr>
      <w:t>MUNICÍPIO DE PALMEIRA</w:t>
    </w:r>
  </w:p>
  <w:p w14:paraId="6F53B5A0" w14:textId="3075CFBF" w:rsidR="00515583" w:rsidRDefault="00515583" w:rsidP="00515583">
    <w:pPr>
      <w:pBdr>
        <w:bottom w:val="single" w:sz="12" w:space="1" w:color="auto"/>
      </w:pBdr>
      <w:ind w:right="-1"/>
      <w:jc w:val="center"/>
      <w:rPr>
        <w:b/>
        <w:sz w:val="24"/>
        <w:szCs w:val="24"/>
      </w:rPr>
    </w:pPr>
    <w:r w:rsidRPr="00515583">
      <w:rPr>
        <w:b/>
        <w:sz w:val="24"/>
        <w:szCs w:val="24"/>
      </w:rPr>
      <w:t>ESTADO DO PARANÁ</w:t>
    </w:r>
  </w:p>
  <w:p w14:paraId="4BBF3BBD" w14:textId="1EE6CCC9" w:rsidR="00515583" w:rsidRDefault="005155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B103"/>
    <w:multiLevelType w:val="singleLevel"/>
    <w:tmpl w:val="466FB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54CB2600"/>
    <w:multiLevelType w:val="hybridMultilevel"/>
    <w:tmpl w:val="F398A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925606552">
    <w:abstractNumId w:val="0"/>
    <w:lvlOverride w:ilvl="0">
      <w:startOverride w:val="1"/>
    </w:lvlOverride>
  </w:num>
  <w:num w:numId="2" w16cid:durableId="844830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603894">
    <w:abstractNumId w:val="2"/>
  </w:num>
  <w:num w:numId="4" w16cid:durableId="109532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72"/>
    <w:rsid w:val="00014F89"/>
    <w:rsid w:val="00017BB0"/>
    <w:rsid w:val="000E344F"/>
    <w:rsid w:val="000E5784"/>
    <w:rsid w:val="001826EC"/>
    <w:rsid w:val="001C1854"/>
    <w:rsid w:val="00216A13"/>
    <w:rsid w:val="0022783B"/>
    <w:rsid w:val="00287994"/>
    <w:rsid w:val="0029774B"/>
    <w:rsid w:val="002A7001"/>
    <w:rsid w:val="002E50CD"/>
    <w:rsid w:val="00324DF7"/>
    <w:rsid w:val="00347ADB"/>
    <w:rsid w:val="00366D3C"/>
    <w:rsid w:val="003C4A94"/>
    <w:rsid w:val="003D4033"/>
    <w:rsid w:val="004007C8"/>
    <w:rsid w:val="004614D5"/>
    <w:rsid w:val="00467D4D"/>
    <w:rsid w:val="00515583"/>
    <w:rsid w:val="0054398F"/>
    <w:rsid w:val="00546CE1"/>
    <w:rsid w:val="00550D35"/>
    <w:rsid w:val="005A77DD"/>
    <w:rsid w:val="00607F98"/>
    <w:rsid w:val="00646C4F"/>
    <w:rsid w:val="006A33F3"/>
    <w:rsid w:val="00735F30"/>
    <w:rsid w:val="00745C72"/>
    <w:rsid w:val="00754249"/>
    <w:rsid w:val="00777BE5"/>
    <w:rsid w:val="00780585"/>
    <w:rsid w:val="00781742"/>
    <w:rsid w:val="0079082E"/>
    <w:rsid w:val="00833A21"/>
    <w:rsid w:val="008A55EA"/>
    <w:rsid w:val="008F1FFB"/>
    <w:rsid w:val="0096351F"/>
    <w:rsid w:val="00975104"/>
    <w:rsid w:val="009905F9"/>
    <w:rsid w:val="009B041D"/>
    <w:rsid w:val="009C3BF3"/>
    <w:rsid w:val="009D5AD2"/>
    <w:rsid w:val="009E4AD4"/>
    <w:rsid w:val="00A72CA9"/>
    <w:rsid w:val="00AA4005"/>
    <w:rsid w:val="00AB4A1D"/>
    <w:rsid w:val="00AB4E2E"/>
    <w:rsid w:val="00AC1201"/>
    <w:rsid w:val="00B57CB0"/>
    <w:rsid w:val="00B67A99"/>
    <w:rsid w:val="00BD4FFA"/>
    <w:rsid w:val="00BF67E0"/>
    <w:rsid w:val="00BF67F4"/>
    <w:rsid w:val="00C33AC8"/>
    <w:rsid w:val="00C51D87"/>
    <w:rsid w:val="00D14FDE"/>
    <w:rsid w:val="00DB2AD4"/>
    <w:rsid w:val="00E21037"/>
    <w:rsid w:val="00EC47EB"/>
    <w:rsid w:val="00F0476D"/>
    <w:rsid w:val="00F41EAA"/>
    <w:rsid w:val="00F4455E"/>
    <w:rsid w:val="00F717B0"/>
    <w:rsid w:val="00FD4099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95D5"/>
  <w15:chartTrackingRefBased/>
  <w15:docId w15:val="{B5371653-91BC-4157-BE2F-2E9E7AB7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5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155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58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347AD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AC1201"/>
    <w:pPr>
      <w:suppressAutoHyphens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AC120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Textbody">
    <w:name w:val="Text body"/>
    <w:basedOn w:val="Normal"/>
    <w:qFormat/>
    <w:rsid w:val="00AC1201"/>
    <w:pPr>
      <w:widowControl w:val="0"/>
      <w:suppressAutoHyphens/>
      <w:autoSpaceDN w:val="0"/>
      <w:spacing w:after="120"/>
    </w:pPr>
    <w:rPr>
      <w:rFonts w:eastAsia="Arial Unicode MS" w:cs="Tahoma"/>
      <w:kern w:val="3"/>
      <w:sz w:val="24"/>
      <w:szCs w:val="24"/>
      <w:lang w:eastAsia="zh-CN"/>
    </w:rPr>
  </w:style>
  <w:style w:type="character" w:styleId="Refdenotaderodap">
    <w:name w:val="footnote reference"/>
    <w:basedOn w:val="Fontepargpadro"/>
    <w:semiHidden/>
    <w:unhideWhenUsed/>
    <w:rsid w:val="00AC120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F1FFB"/>
    <w:pPr>
      <w:suppressAutoHyphens/>
      <w:spacing w:line="100" w:lineRule="atLeast"/>
      <w:ind w:left="720"/>
      <w:contextualSpacing/>
    </w:pPr>
    <w:rPr>
      <w:sz w:val="24"/>
      <w:szCs w:val="24"/>
    </w:rPr>
  </w:style>
  <w:style w:type="character" w:styleId="nfase">
    <w:name w:val="Emphasis"/>
    <w:basedOn w:val="Fontepargpadro"/>
    <w:qFormat/>
    <w:rsid w:val="008F1FFB"/>
    <w:rPr>
      <w:i/>
      <w:iCs/>
    </w:rPr>
  </w:style>
  <w:style w:type="table" w:styleId="Tabelacomgrade">
    <w:name w:val="Table Grid"/>
    <w:basedOn w:val="Tabelanormal"/>
    <w:uiPriority w:val="39"/>
    <w:rsid w:val="008F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6C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2275</Words>
  <Characters>12290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Leiliane Costa</dc:creator>
  <cp:keywords/>
  <dc:description/>
  <cp:lastModifiedBy>Leiliane Costa</cp:lastModifiedBy>
  <cp:revision>7</cp:revision>
  <dcterms:created xsi:type="dcterms:W3CDTF">2023-04-13T16:35:00Z</dcterms:created>
  <dcterms:modified xsi:type="dcterms:W3CDTF">2023-04-25T13:20:00Z</dcterms:modified>
</cp:coreProperties>
</file>